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9" w:type="dxa"/>
        <w:jc w:val="center"/>
        <w:tblInd w:w="319" w:type="dxa"/>
        <w:tblLook w:val="01E0" w:firstRow="1" w:lastRow="1" w:firstColumn="1" w:lastColumn="1" w:noHBand="0" w:noVBand="0"/>
      </w:tblPr>
      <w:tblGrid>
        <w:gridCol w:w="3629"/>
        <w:gridCol w:w="5760"/>
      </w:tblGrid>
      <w:tr w:rsidR="00833DC8" w:rsidRPr="004C7E27" w:rsidTr="00833DC8">
        <w:trPr>
          <w:jc w:val="center"/>
        </w:trPr>
        <w:tc>
          <w:tcPr>
            <w:tcW w:w="3629" w:type="dxa"/>
          </w:tcPr>
          <w:p w:rsidR="00833DC8" w:rsidRPr="004C7E27" w:rsidRDefault="00833DC8" w:rsidP="004167FE">
            <w:pPr>
              <w:jc w:val="center"/>
              <w:rPr>
                <w:b/>
                <w:sz w:val="28"/>
              </w:rPr>
            </w:pPr>
            <w:r w:rsidRPr="004C7E27">
              <w:rPr>
                <w:b/>
                <w:sz w:val="28"/>
              </w:rPr>
              <w:t>ỦY BAN NHÂN DÂN</w:t>
            </w:r>
          </w:p>
          <w:p w:rsidR="00833DC8" w:rsidRPr="004C7E27" w:rsidRDefault="00833DC8" w:rsidP="004167FE">
            <w:pPr>
              <w:jc w:val="center"/>
              <w:rPr>
                <w:b/>
                <w:sz w:val="28"/>
              </w:rPr>
            </w:pPr>
            <w:r w:rsidRPr="004C7E27">
              <w:rPr>
                <w:b/>
                <w:sz w:val="28"/>
              </w:rPr>
              <w:t xml:space="preserve">PHƯỜNG TỨ HẠ </w:t>
            </w:r>
          </w:p>
          <w:p w:rsidR="00833DC8" w:rsidRPr="00075DCB" w:rsidRDefault="00075DCB" w:rsidP="004167FE">
            <w:pPr>
              <w:jc w:val="center"/>
              <w:rPr>
                <w:b/>
              </w:rPr>
            </w:pPr>
            <w:r w:rsidRPr="00075DCB">
              <w:t>Số: 872/KH-UBND</w:t>
            </w:r>
            <w:r w:rsidRPr="00075DCB">
              <w:rPr>
                <w:b/>
                <w:noProof/>
              </w:rPr>
              <w:t xml:space="preserve"> </w:t>
            </w:r>
            <w:r w:rsidR="00833DC8" w:rsidRPr="00075DCB">
              <w:rPr>
                <w:b/>
                <w:noProof/>
              </w:rPr>
              <mc:AlternateContent>
                <mc:Choice Requires="wps">
                  <w:drawing>
                    <wp:anchor distT="0" distB="0" distL="114300" distR="114300" simplePos="0" relativeHeight="251660288" behindDoc="0" locked="0" layoutInCell="1" allowOverlap="1" wp14:anchorId="4B71B241" wp14:editId="63D04678">
                      <wp:simplePos x="0" y="0"/>
                      <wp:positionH relativeFrom="column">
                        <wp:posOffset>688975</wp:posOffset>
                      </wp:positionH>
                      <wp:positionV relativeFrom="paragraph">
                        <wp:posOffset>19685</wp:posOffset>
                      </wp:positionV>
                      <wp:extent cx="914400" cy="0"/>
                      <wp:effectExtent l="10160" t="12065" r="889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1.55pt" to="12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"/>
                  </w:pict>
                </mc:Fallback>
              </mc:AlternateContent>
            </w:r>
          </w:p>
        </w:tc>
        <w:tc>
          <w:tcPr>
            <w:tcW w:w="5760" w:type="dxa"/>
          </w:tcPr>
          <w:p w:rsidR="00833DC8" w:rsidRPr="004C7E27" w:rsidRDefault="00833DC8" w:rsidP="004167FE">
            <w:pPr>
              <w:jc w:val="center"/>
              <w:rPr>
                <w:b/>
                <w:sz w:val="26"/>
                <w:szCs w:val="26"/>
              </w:rPr>
            </w:pPr>
            <w:r w:rsidRPr="004C7E27">
              <w:rPr>
                <w:b/>
                <w:sz w:val="26"/>
                <w:szCs w:val="26"/>
              </w:rPr>
              <w:t xml:space="preserve">CỘNG HÒA XÃ HỘI CHỦ NGHĨA VIỆT </w:t>
            </w:r>
            <w:smartTag w:uri="urn:schemas-microsoft-com:office:smarttags" w:element="place">
              <w:smartTag w:uri="urn:schemas-microsoft-com:office:smarttags" w:element="country-region">
                <w:r w:rsidRPr="004C7E27">
                  <w:rPr>
                    <w:b/>
                    <w:sz w:val="26"/>
                    <w:szCs w:val="26"/>
                  </w:rPr>
                  <w:t>NAM</w:t>
                </w:r>
              </w:smartTag>
            </w:smartTag>
          </w:p>
          <w:p w:rsidR="00833DC8" w:rsidRDefault="00833DC8" w:rsidP="004167FE">
            <w:pPr>
              <w:jc w:val="center"/>
              <w:rPr>
                <w:b/>
                <w:sz w:val="28"/>
                <w:szCs w:val="26"/>
              </w:rPr>
            </w:pPr>
            <w:r>
              <w:rPr>
                <w:b/>
                <w:noProof/>
                <w:sz w:val="28"/>
                <w:szCs w:val="26"/>
              </w:rPr>
              <mc:AlternateContent>
                <mc:Choice Requires="wps">
                  <w:drawing>
                    <wp:anchor distT="0" distB="0" distL="114300" distR="114300" simplePos="0" relativeHeight="251661312" behindDoc="0" locked="0" layoutInCell="1" allowOverlap="1" wp14:anchorId="482C6826" wp14:editId="6AA44BA0">
                      <wp:simplePos x="0" y="0"/>
                      <wp:positionH relativeFrom="column">
                        <wp:posOffset>687070</wp:posOffset>
                      </wp:positionH>
                      <wp:positionV relativeFrom="paragraph">
                        <wp:posOffset>219710</wp:posOffset>
                      </wp:positionV>
                      <wp:extent cx="2133600" cy="0"/>
                      <wp:effectExtent l="10160" t="12065" r="889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17.3pt" to="222.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"/>
                  </w:pict>
                </mc:Fallback>
              </mc:AlternateContent>
            </w:r>
            <w:r w:rsidRPr="004C7E27">
              <w:rPr>
                <w:b/>
                <w:sz w:val="28"/>
                <w:szCs w:val="26"/>
              </w:rPr>
              <w:t>Độc lập – Tự do – Hạnh phúc</w:t>
            </w:r>
          </w:p>
          <w:p w:rsidR="00075DCB" w:rsidRPr="00075DCB" w:rsidRDefault="00075DCB" w:rsidP="004167FE">
            <w:pPr>
              <w:jc w:val="center"/>
            </w:pPr>
            <w:r w:rsidRPr="00075DCB">
              <w:rPr>
                <w:i/>
              </w:rPr>
              <w:t>Tứ Hạ, ngày 31 tháng 12  năm 2019</w:t>
            </w:r>
          </w:p>
        </w:tc>
      </w:tr>
      <w:tr w:rsidR="00833DC8" w:rsidRPr="004C7E27" w:rsidTr="00833DC8">
        <w:trPr>
          <w:jc w:val="center"/>
        </w:trPr>
        <w:tc>
          <w:tcPr>
            <w:tcW w:w="3629" w:type="dxa"/>
          </w:tcPr>
          <w:p w:rsidR="00833DC8" w:rsidRPr="004C7E27" w:rsidRDefault="00833DC8" w:rsidP="001B6D86">
            <w:pPr>
              <w:jc w:val="center"/>
              <w:rPr>
                <w:sz w:val="28"/>
              </w:rPr>
            </w:pPr>
          </w:p>
        </w:tc>
        <w:tc>
          <w:tcPr>
            <w:tcW w:w="5760" w:type="dxa"/>
          </w:tcPr>
          <w:p w:rsidR="00833DC8" w:rsidRPr="004C7E27" w:rsidRDefault="00833DC8" w:rsidP="001B6D86">
            <w:pPr>
              <w:jc w:val="center"/>
              <w:rPr>
                <w:i/>
                <w:sz w:val="28"/>
              </w:rPr>
            </w:pPr>
          </w:p>
        </w:tc>
      </w:tr>
    </w:tbl>
    <w:p w:rsidR="00833DC8" w:rsidRDefault="00833DC8" w:rsidP="00833DC8">
      <w:pPr>
        <w:rPr>
          <w:sz w:val="28"/>
        </w:rPr>
      </w:pPr>
    </w:p>
    <w:p w:rsidR="00833DC8" w:rsidRDefault="00833DC8" w:rsidP="00833DC8">
      <w:pPr>
        <w:jc w:val="center"/>
        <w:rPr>
          <w:b/>
          <w:sz w:val="28"/>
        </w:rPr>
      </w:pPr>
      <w:r>
        <w:rPr>
          <w:b/>
          <w:sz w:val="28"/>
        </w:rPr>
        <w:t>KẾ HOẠCH</w:t>
      </w:r>
    </w:p>
    <w:p w:rsidR="00AD314E" w:rsidRDefault="00833DC8" w:rsidP="00833DC8">
      <w:pPr>
        <w:jc w:val="center"/>
        <w:rPr>
          <w:b/>
          <w:sz w:val="28"/>
          <w:szCs w:val="28"/>
          <w:lang w:val="nb-NO"/>
        </w:rPr>
      </w:pPr>
      <w:r>
        <w:rPr>
          <w:b/>
          <w:sz w:val="28"/>
        </w:rPr>
        <w:t>Ứng dụng Công nghệ thông tin</w:t>
      </w:r>
      <w:r w:rsidR="00AD314E">
        <w:rPr>
          <w:b/>
          <w:sz w:val="28"/>
        </w:rPr>
        <w:t>,</w:t>
      </w:r>
      <w:r>
        <w:rPr>
          <w:b/>
          <w:sz w:val="28"/>
        </w:rPr>
        <w:t xml:space="preserve"> </w:t>
      </w:r>
      <w:r w:rsidR="00AD314E">
        <w:rPr>
          <w:b/>
          <w:sz w:val="28"/>
          <w:szCs w:val="28"/>
          <w:lang w:val="vi-VN"/>
        </w:rPr>
        <w:t>n</w:t>
      </w:r>
      <w:r w:rsidR="00AD314E" w:rsidRPr="00250D74">
        <w:rPr>
          <w:b/>
          <w:sz w:val="28"/>
          <w:szCs w:val="28"/>
          <w:lang w:val="nb-NO"/>
        </w:rPr>
        <w:t xml:space="preserve">âng cao mức độ chính quyền </w:t>
      </w:r>
    </w:p>
    <w:p w:rsidR="00AD314E" w:rsidRDefault="00AD314E" w:rsidP="00833DC8">
      <w:pPr>
        <w:jc w:val="center"/>
        <w:rPr>
          <w:b/>
          <w:sz w:val="28"/>
          <w:szCs w:val="28"/>
        </w:rPr>
      </w:pPr>
      <w:r w:rsidRPr="00250D74">
        <w:rPr>
          <w:b/>
          <w:sz w:val="28"/>
          <w:szCs w:val="28"/>
          <w:lang w:val="nb-NO"/>
        </w:rPr>
        <w:t>điện tử</w:t>
      </w:r>
      <w:r>
        <w:rPr>
          <w:sz w:val="28"/>
          <w:szCs w:val="28"/>
          <w:lang w:val="nb-NO"/>
        </w:rPr>
        <w:t xml:space="preserve"> </w:t>
      </w:r>
      <w:r>
        <w:rPr>
          <w:b/>
          <w:sz w:val="28"/>
          <w:szCs w:val="28"/>
        </w:rPr>
        <w:t>phường Tứ Hạ</w:t>
      </w:r>
      <w:r w:rsidRPr="00281C13">
        <w:rPr>
          <w:b/>
          <w:sz w:val="28"/>
          <w:szCs w:val="28"/>
        </w:rPr>
        <w:t xml:space="preserve"> năm 20</w:t>
      </w:r>
      <w:r>
        <w:rPr>
          <w:b/>
          <w:sz w:val="28"/>
          <w:szCs w:val="28"/>
          <w:lang w:val="vi-VN"/>
        </w:rPr>
        <w:t>20</w:t>
      </w:r>
      <w:r>
        <w:rPr>
          <w:b/>
          <w:sz w:val="28"/>
          <w:szCs w:val="28"/>
        </w:rPr>
        <w:t xml:space="preserve"> </w:t>
      </w:r>
    </w:p>
    <w:p w:rsidR="00AD314E" w:rsidRDefault="00AD314E" w:rsidP="00833DC8">
      <w:pPr>
        <w:jc w:val="center"/>
        <w:rPr>
          <w:sz w:val="28"/>
        </w:rPr>
      </w:pPr>
      <w:r>
        <w:rPr>
          <w:noProof/>
          <w:sz w:val="28"/>
        </w:rPr>
        <mc:AlternateContent>
          <mc:Choice Requires="wps">
            <w:drawing>
              <wp:anchor distT="0" distB="0" distL="114300" distR="114300" simplePos="0" relativeHeight="251659264" behindDoc="0" locked="0" layoutInCell="1" allowOverlap="1" wp14:anchorId="3BF62074" wp14:editId="6C47C81F">
                <wp:simplePos x="0" y="0"/>
                <wp:positionH relativeFrom="column">
                  <wp:posOffset>1866900</wp:posOffset>
                </wp:positionH>
                <wp:positionV relativeFrom="paragraph">
                  <wp:posOffset>40640</wp:posOffset>
                </wp:positionV>
                <wp:extent cx="2209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3.2pt" to="32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"/>
            </w:pict>
          </mc:Fallback>
        </mc:AlternateContent>
      </w:r>
    </w:p>
    <w:p w:rsidR="00833DC8" w:rsidRDefault="00833DC8" w:rsidP="00833DC8">
      <w:pPr>
        <w:jc w:val="center"/>
        <w:rPr>
          <w:sz w:val="28"/>
        </w:rPr>
      </w:pPr>
    </w:p>
    <w:p w:rsidR="00AD314E" w:rsidRPr="00AD314E" w:rsidRDefault="00067B2F" w:rsidP="00AD314E">
      <w:pPr>
        <w:ind w:firstLine="567"/>
        <w:jc w:val="both"/>
        <w:rPr>
          <w:sz w:val="28"/>
          <w:szCs w:val="28"/>
          <w:lang w:val="vi-VN"/>
        </w:rPr>
      </w:pPr>
      <w:r>
        <w:tab/>
      </w:r>
      <w:r w:rsidR="00AD314E" w:rsidRPr="00AD314E">
        <w:rPr>
          <w:sz w:val="28"/>
          <w:szCs w:val="28"/>
          <w:lang w:val="vi-VN" w:eastAsia="vi-VN"/>
        </w:rPr>
        <w:t xml:space="preserve">Căn cứ </w:t>
      </w:r>
      <w:r w:rsidR="00AD314E" w:rsidRPr="00AD314E">
        <w:rPr>
          <w:sz w:val="28"/>
          <w:szCs w:val="28"/>
          <w:lang w:val="vi-VN"/>
        </w:rPr>
        <w:t xml:space="preserve">Nghị định số 64/2007/NĐ-CP ngày 10/4/2007 của Chính phủ về ứng dụng CNTT trong hoạt động của cơ quan nhà nước; </w:t>
      </w:r>
    </w:p>
    <w:p w:rsidR="00AD314E" w:rsidRPr="00AD314E" w:rsidRDefault="00AD314E" w:rsidP="00AD314E">
      <w:pPr>
        <w:widowControl w:val="0"/>
        <w:ind w:firstLine="567"/>
        <w:jc w:val="both"/>
        <w:rPr>
          <w:spacing w:val="-6"/>
          <w:sz w:val="28"/>
          <w:szCs w:val="28"/>
          <w:lang w:val="vi-VN"/>
        </w:rPr>
      </w:pPr>
      <w:r w:rsidRPr="00AD314E">
        <w:rPr>
          <w:sz w:val="28"/>
          <w:szCs w:val="28"/>
          <w:lang w:val="vi-VN" w:eastAsia="vi-VN"/>
        </w:rPr>
        <w:t xml:space="preserve">  </w:t>
      </w:r>
      <w:r w:rsidRPr="00AD314E">
        <w:rPr>
          <w:spacing w:val="-6"/>
          <w:sz w:val="28"/>
          <w:szCs w:val="28"/>
          <w:lang w:val="vi-VN" w:eastAsia="vi-VN"/>
        </w:rPr>
        <w:t xml:space="preserve">Căn cứ </w:t>
      </w:r>
      <w:r w:rsidRPr="00AD314E">
        <w:rPr>
          <w:spacing w:val="-6"/>
          <w:sz w:val="28"/>
          <w:szCs w:val="28"/>
          <w:lang w:val="vi-VN"/>
        </w:rPr>
        <w:t>Quyết định số 28/2018/QĐ-TTg ngày 12/7/2018 của Thủ tướng Chính phủ về việc gửi, nhận văn bản điện tử giữa các cơ quan trong hệ thống hành chính nhà nước;</w:t>
      </w:r>
    </w:p>
    <w:p w:rsidR="001B6D86" w:rsidRPr="001B6D86" w:rsidRDefault="00AD314E" w:rsidP="00AD314E">
      <w:pPr>
        <w:spacing w:line="340" w:lineRule="exact"/>
        <w:ind w:firstLine="567"/>
        <w:jc w:val="both"/>
        <w:rPr>
          <w:b/>
          <w:sz w:val="28"/>
          <w:szCs w:val="28"/>
        </w:rPr>
      </w:pPr>
      <w:r w:rsidRPr="00C61941">
        <w:rPr>
          <w:sz w:val="28"/>
          <w:szCs w:val="28"/>
        </w:rPr>
        <w:t>Thực hiện Kế</w:t>
      </w:r>
      <w:r w:rsidRPr="00AD314E">
        <w:rPr>
          <w:sz w:val="28"/>
          <w:szCs w:val="28"/>
          <w:lang w:val="vi-VN" w:eastAsia="vi-VN"/>
        </w:rPr>
        <w:t xml:space="preserve">  </w:t>
      </w:r>
      <w:r w:rsidR="003B084B" w:rsidRPr="00C61941">
        <w:rPr>
          <w:sz w:val="28"/>
          <w:szCs w:val="28"/>
        </w:rPr>
        <w:t>hoạch 3</w:t>
      </w:r>
      <w:r w:rsidR="001B6D86">
        <w:rPr>
          <w:sz w:val="28"/>
          <w:szCs w:val="28"/>
        </w:rPr>
        <w:t>388</w:t>
      </w:r>
      <w:r w:rsidR="003B084B" w:rsidRPr="00C61941">
        <w:rPr>
          <w:sz w:val="28"/>
          <w:szCs w:val="28"/>
        </w:rPr>
        <w:t xml:space="preserve">/KH-UBND ngày </w:t>
      </w:r>
      <w:r w:rsidR="001B6D86">
        <w:rPr>
          <w:sz w:val="28"/>
          <w:szCs w:val="28"/>
        </w:rPr>
        <w:t>1</w:t>
      </w:r>
      <w:r w:rsidR="003B084B" w:rsidRPr="00C61941">
        <w:rPr>
          <w:sz w:val="28"/>
          <w:szCs w:val="28"/>
        </w:rPr>
        <w:t>8 tháng 12 năm 201</w:t>
      </w:r>
      <w:r w:rsidR="001B6D86">
        <w:rPr>
          <w:sz w:val="28"/>
          <w:szCs w:val="28"/>
        </w:rPr>
        <w:t>9</w:t>
      </w:r>
      <w:r w:rsidR="003B084B" w:rsidRPr="00C61941">
        <w:rPr>
          <w:sz w:val="28"/>
          <w:szCs w:val="28"/>
        </w:rPr>
        <w:t xml:space="preserve"> của UBND thị xã Hương Trà về Ứng dụng công nghệ thông tin trong hoạt động của cơ quan nhà nước thị xã Hương Trà năm 20</w:t>
      </w:r>
      <w:r w:rsidR="001B6D86">
        <w:rPr>
          <w:sz w:val="28"/>
          <w:szCs w:val="28"/>
        </w:rPr>
        <w:t>20.</w:t>
      </w:r>
      <w:r w:rsidR="003B084B" w:rsidRPr="00C61941">
        <w:rPr>
          <w:sz w:val="28"/>
          <w:szCs w:val="28"/>
        </w:rPr>
        <w:t xml:space="preserve"> </w:t>
      </w:r>
    </w:p>
    <w:p w:rsidR="003B084B" w:rsidRPr="00C61941" w:rsidRDefault="003B084B" w:rsidP="00984868">
      <w:pPr>
        <w:spacing w:line="340" w:lineRule="exact"/>
        <w:ind w:firstLine="720"/>
        <w:jc w:val="both"/>
        <w:rPr>
          <w:sz w:val="28"/>
          <w:szCs w:val="28"/>
        </w:rPr>
      </w:pPr>
      <w:r w:rsidRPr="00C61941">
        <w:rPr>
          <w:sz w:val="28"/>
          <w:szCs w:val="28"/>
        </w:rPr>
        <w:t>UBND phường Tứ Hạ xây dựng Kế hoạch thực hiện Công nghệ th</w:t>
      </w:r>
      <w:r w:rsidR="00405DBA" w:rsidRPr="00C61941">
        <w:rPr>
          <w:sz w:val="28"/>
          <w:szCs w:val="28"/>
        </w:rPr>
        <w:t xml:space="preserve">ông </w:t>
      </w:r>
      <w:r w:rsidRPr="00C61941">
        <w:rPr>
          <w:sz w:val="28"/>
          <w:szCs w:val="28"/>
        </w:rPr>
        <w:t>tin</w:t>
      </w:r>
      <w:r w:rsidR="00AD314E">
        <w:rPr>
          <w:sz w:val="28"/>
          <w:szCs w:val="28"/>
        </w:rPr>
        <w:t>, nâng cao mức</w:t>
      </w:r>
      <w:r w:rsidR="00AD314E" w:rsidRPr="00AD314E">
        <w:rPr>
          <w:sz w:val="28"/>
          <w:szCs w:val="28"/>
          <w:lang w:val="nb-NO"/>
        </w:rPr>
        <w:t xml:space="preserve"> </w:t>
      </w:r>
      <w:r w:rsidR="00AD314E">
        <w:rPr>
          <w:sz w:val="28"/>
          <w:szCs w:val="28"/>
          <w:lang w:val="nb-NO"/>
        </w:rPr>
        <w:t xml:space="preserve">độ chính quyền điện tử </w:t>
      </w:r>
      <w:r w:rsidR="00AD314E" w:rsidRPr="00E4197D">
        <w:rPr>
          <w:sz w:val="28"/>
          <w:szCs w:val="28"/>
          <w:lang w:val="vi-VN"/>
        </w:rPr>
        <w:t>phường</w:t>
      </w:r>
      <w:r w:rsidR="00AD314E">
        <w:rPr>
          <w:sz w:val="28"/>
          <w:szCs w:val="28"/>
        </w:rPr>
        <w:t xml:space="preserve"> Tứ Hạ </w:t>
      </w:r>
      <w:r w:rsidR="00C61941">
        <w:rPr>
          <w:sz w:val="28"/>
          <w:szCs w:val="28"/>
        </w:rPr>
        <w:t>năm 20</w:t>
      </w:r>
      <w:r w:rsidR="001B6D86">
        <w:rPr>
          <w:sz w:val="28"/>
          <w:szCs w:val="28"/>
        </w:rPr>
        <w:t>20</w:t>
      </w:r>
      <w:r w:rsidRPr="00C61941">
        <w:rPr>
          <w:sz w:val="28"/>
          <w:szCs w:val="28"/>
        </w:rPr>
        <w:t xml:space="preserve"> như sau: </w:t>
      </w:r>
    </w:p>
    <w:p w:rsidR="00B826E0" w:rsidRPr="00C61941" w:rsidRDefault="00514F8C" w:rsidP="00984868">
      <w:pPr>
        <w:spacing w:line="340" w:lineRule="exact"/>
        <w:ind w:left="720"/>
        <w:jc w:val="both"/>
        <w:rPr>
          <w:b/>
          <w:sz w:val="28"/>
          <w:szCs w:val="28"/>
        </w:rPr>
      </w:pPr>
      <w:r w:rsidRPr="00C61941">
        <w:rPr>
          <w:b/>
          <w:sz w:val="28"/>
          <w:szCs w:val="28"/>
        </w:rPr>
        <w:t>I</w:t>
      </w:r>
      <w:r w:rsidR="00886222" w:rsidRPr="00C61941">
        <w:rPr>
          <w:b/>
          <w:sz w:val="28"/>
          <w:szCs w:val="28"/>
        </w:rPr>
        <w:t>. MỤC TIÊU</w:t>
      </w:r>
      <w:r w:rsidRPr="00C61941">
        <w:rPr>
          <w:b/>
          <w:sz w:val="28"/>
          <w:szCs w:val="28"/>
        </w:rPr>
        <w:t xml:space="preserve">: </w:t>
      </w:r>
    </w:p>
    <w:p w:rsidR="00AD314E" w:rsidRPr="00AD314E" w:rsidRDefault="00AD314E" w:rsidP="00AD314E">
      <w:pPr>
        <w:ind w:right="20" w:firstLine="720"/>
        <w:jc w:val="both"/>
        <w:rPr>
          <w:b/>
          <w:sz w:val="28"/>
        </w:rPr>
      </w:pPr>
      <w:r w:rsidRPr="00AD314E">
        <w:rPr>
          <w:b/>
          <w:sz w:val="28"/>
        </w:rPr>
        <w:t>1. Mục tiêu chung:</w:t>
      </w:r>
    </w:p>
    <w:p w:rsidR="00AD314E" w:rsidRPr="00AD314E" w:rsidRDefault="00AD314E" w:rsidP="00AD314E">
      <w:pPr>
        <w:ind w:right="20" w:firstLine="720"/>
        <w:jc w:val="both"/>
        <w:rPr>
          <w:sz w:val="28"/>
          <w:szCs w:val="28"/>
          <w:lang w:val="vi-VN"/>
        </w:rPr>
      </w:pPr>
      <w:r w:rsidRPr="00AD314E">
        <w:rPr>
          <w:sz w:val="28"/>
          <w:lang w:val="vi-VN"/>
        </w:rPr>
        <w:t xml:space="preserve">- </w:t>
      </w:r>
      <w:r w:rsidRPr="00AD314E">
        <w:rPr>
          <w:sz w:val="28"/>
          <w:szCs w:val="28"/>
          <w:lang w:val="vi-VN"/>
        </w:rPr>
        <w:t xml:space="preserve">Mục tiêu của Kế hoạch nhằm đẩy mạnh ứng dụng công nghệ thông tin, </w:t>
      </w:r>
      <w:r w:rsidRPr="00AD314E">
        <w:rPr>
          <w:sz w:val="28"/>
          <w:szCs w:val="28"/>
          <w:lang w:val="nb-NO"/>
        </w:rPr>
        <w:t>nâng cao mức độ chính quyền điện tử  năm 2020</w:t>
      </w:r>
      <w:r w:rsidRPr="00AD314E">
        <w:rPr>
          <w:sz w:val="28"/>
          <w:szCs w:val="28"/>
          <w:lang w:val="vi-VN"/>
        </w:rPr>
        <w:t xml:space="preserve"> và đảm bảo an toàn, an ninh thông tin trong hoạt động của cơ quan nhà nước hướng tới xây dựng thành công Chính quyền điện tử tại địa phương, góp phần nâng cao chất lượng, hiệu quả hoạt động của cơ quan nhà nước; hỗ trợ đắc lực cho công tác cải cách hành chính, phục vụ người dân và doanh nghiệp được tốt hơn.</w:t>
      </w:r>
    </w:p>
    <w:p w:rsidR="00AD314E" w:rsidRPr="00AD314E" w:rsidRDefault="00AD314E" w:rsidP="00AD314E">
      <w:pPr>
        <w:ind w:right="20" w:firstLine="720"/>
        <w:jc w:val="both"/>
        <w:rPr>
          <w:sz w:val="28"/>
          <w:lang w:val="vi-VN"/>
        </w:rPr>
      </w:pPr>
      <w:r w:rsidRPr="00AD314E">
        <w:rPr>
          <w:sz w:val="28"/>
          <w:lang w:val="vi-VN"/>
        </w:rPr>
        <w:t>- Đầu tư hạ tầng CNTT đồng bộ, tập trung phát triển nguồn nhân lực CNTT; phổ cập và nâng cao kỹ năng ứng dụng cho đội ngũ cán bộ, công chức phường.</w:t>
      </w:r>
    </w:p>
    <w:p w:rsidR="00AD314E" w:rsidRPr="00AD314E" w:rsidRDefault="00AD314E" w:rsidP="00AD314E">
      <w:pPr>
        <w:shd w:val="clear" w:color="auto" w:fill="FFFFFF"/>
        <w:ind w:firstLine="720"/>
        <w:jc w:val="both"/>
        <w:rPr>
          <w:color w:val="000000"/>
          <w:sz w:val="28"/>
          <w:szCs w:val="28"/>
          <w:lang w:val="vi-VN" w:eastAsia="vi-VN"/>
        </w:rPr>
      </w:pPr>
      <w:r w:rsidRPr="00AD314E">
        <w:rPr>
          <w:color w:val="000000"/>
          <w:sz w:val="28"/>
          <w:szCs w:val="28"/>
          <w:lang w:val="vi-VN"/>
        </w:rPr>
        <w:t>- Tiếp tục nâng cao chất lượng hoạt động của Bộ phận Tiếp nhận và trả kết quả hiện đại.</w:t>
      </w:r>
    </w:p>
    <w:p w:rsidR="00AD314E" w:rsidRDefault="00AD314E" w:rsidP="00984868">
      <w:pPr>
        <w:spacing w:line="340" w:lineRule="exact"/>
        <w:ind w:left="720"/>
        <w:jc w:val="both"/>
        <w:rPr>
          <w:b/>
          <w:sz w:val="28"/>
          <w:szCs w:val="28"/>
        </w:rPr>
      </w:pPr>
      <w:r>
        <w:rPr>
          <w:b/>
          <w:sz w:val="28"/>
          <w:szCs w:val="28"/>
        </w:rPr>
        <w:t>2. Mục tiêu cụ thể:</w:t>
      </w:r>
    </w:p>
    <w:p w:rsidR="00AD314E" w:rsidRPr="00AD314E" w:rsidRDefault="00AD314E" w:rsidP="00AD314E">
      <w:pPr>
        <w:shd w:val="clear" w:color="auto" w:fill="FFFFFF"/>
        <w:ind w:firstLine="720"/>
        <w:jc w:val="both"/>
        <w:rPr>
          <w:color w:val="000000"/>
          <w:sz w:val="28"/>
          <w:szCs w:val="28"/>
          <w:lang w:val="vi-VN" w:eastAsia="vi-VN"/>
        </w:rPr>
      </w:pPr>
      <w:r w:rsidRPr="00AD314E">
        <w:rPr>
          <w:color w:val="000000"/>
          <w:sz w:val="28"/>
          <w:szCs w:val="28"/>
          <w:lang w:val="vi-VN" w:eastAsia="vi-VN"/>
        </w:rPr>
        <w:t xml:space="preserve">- Nâng cao tỷ lệ máy tính trên cán bộ, công chức và những người hoạt động không chuyên trách trên địa bàn phường đạt </w:t>
      </w:r>
      <w:r w:rsidRPr="00AD314E">
        <w:rPr>
          <w:color w:val="FF0000"/>
          <w:sz w:val="28"/>
          <w:szCs w:val="28"/>
          <w:lang w:val="vi-VN" w:eastAsia="vi-VN"/>
        </w:rPr>
        <w:t xml:space="preserve">&gt; 95%. </w:t>
      </w:r>
      <w:r w:rsidRPr="00AD314E">
        <w:rPr>
          <w:color w:val="000000"/>
          <w:sz w:val="28"/>
          <w:szCs w:val="28"/>
          <w:lang w:val="vi-VN" w:eastAsia="vi-VN"/>
        </w:rPr>
        <w:t>Thực hiện đầu tư triển khai mạng nội bộ LAN trong bộ phận Tiếp nhận và Trả kết quả hiện đại</w:t>
      </w:r>
      <w:r>
        <w:rPr>
          <w:color w:val="000000"/>
          <w:sz w:val="28"/>
          <w:szCs w:val="28"/>
          <w:lang w:eastAsia="vi-VN"/>
        </w:rPr>
        <w:t xml:space="preserve"> phường</w:t>
      </w:r>
      <w:r>
        <w:rPr>
          <w:color w:val="000000"/>
          <w:sz w:val="28"/>
          <w:szCs w:val="28"/>
          <w:lang w:val="vi-VN" w:eastAsia="vi-VN"/>
        </w:rPr>
        <w:t xml:space="preserve"> để trao đổi</w:t>
      </w:r>
      <w:r w:rsidRPr="00AD314E">
        <w:rPr>
          <w:color w:val="000000"/>
          <w:sz w:val="28"/>
          <w:szCs w:val="28"/>
          <w:lang w:val="vi-VN" w:eastAsia="vi-VN"/>
        </w:rPr>
        <w:t xml:space="preserve"> thông tin phục vụ công việc. </w:t>
      </w:r>
    </w:p>
    <w:p w:rsidR="00AD314E" w:rsidRPr="00AD314E" w:rsidRDefault="00AD314E" w:rsidP="00AD314E">
      <w:pPr>
        <w:shd w:val="clear" w:color="auto" w:fill="FFFFFF"/>
        <w:ind w:firstLine="720"/>
        <w:jc w:val="both"/>
        <w:rPr>
          <w:color w:val="000000"/>
          <w:sz w:val="28"/>
          <w:szCs w:val="28"/>
          <w:lang w:val="vi-VN" w:eastAsia="vi-VN"/>
        </w:rPr>
      </w:pPr>
      <w:r w:rsidRPr="00AD314E">
        <w:rPr>
          <w:color w:val="000000"/>
          <w:sz w:val="28"/>
          <w:szCs w:val="28"/>
          <w:lang w:val="vi-VN" w:eastAsia="vi-VN"/>
        </w:rPr>
        <w:t>- Phấn đấu 100% văn bản không mật trình Ủy ban nhân dân phường, Chủ tịch UBND phường sử dụng dưới dạng điện tử (bao gồm cả các văn bản trình song song cùng văn bản giấy). 95% văn bản trao đổi giữa cơ quan UBND phường với các cơ quan nhà nước cấp thị xã dưới dạng điện tử có ứng dụng chữ ký số (bao gồm cả các văn bản gửi song song cùng văn bản giấy); 50% văn bản trao đổi giữa các cơ quan, ban ngành nội bộ cấp phường hoàn toàn dưới dạng điện tử và có ứng dụng chữ ký số (không gửi văn bản giấy);</w:t>
      </w:r>
    </w:p>
    <w:p w:rsidR="00AD314E" w:rsidRPr="00AD314E" w:rsidRDefault="00AD314E" w:rsidP="00AD314E">
      <w:pPr>
        <w:shd w:val="clear" w:color="auto" w:fill="FFFFFF"/>
        <w:ind w:firstLine="720"/>
        <w:jc w:val="both"/>
        <w:rPr>
          <w:color w:val="000000"/>
          <w:sz w:val="28"/>
          <w:szCs w:val="28"/>
          <w:lang w:val="vi-VN" w:eastAsia="vi-VN"/>
        </w:rPr>
      </w:pPr>
      <w:r w:rsidRPr="00AD314E">
        <w:rPr>
          <w:color w:val="000000"/>
          <w:sz w:val="28"/>
          <w:szCs w:val="28"/>
          <w:lang w:val="vi-VN" w:eastAsia="vi-VN"/>
        </w:rPr>
        <w:lastRenderedPageBreak/>
        <w:t>- Duy trì, cập nhật 100% các dịch vụ công được cung cấp trực tuyến mức độ 2 trên Trang thông tin điện tử; phấn đấu cung cấp dịch vụ công trực tuyến đạt mức độ 3</w:t>
      </w:r>
      <w:r>
        <w:rPr>
          <w:color w:val="000000"/>
          <w:sz w:val="28"/>
          <w:szCs w:val="28"/>
          <w:lang w:eastAsia="vi-VN"/>
        </w:rPr>
        <w:t xml:space="preserve"> và 4</w:t>
      </w:r>
      <w:r w:rsidRPr="00AD314E">
        <w:rPr>
          <w:color w:val="000000"/>
          <w:sz w:val="28"/>
          <w:szCs w:val="28"/>
          <w:lang w:val="vi-VN" w:eastAsia="vi-VN"/>
        </w:rPr>
        <w:t xml:space="preserve"> phục vụ người dân và doanh nghiệp;</w:t>
      </w:r>
    </w:p>
    <w:p w:rsidR="00AD314E" w:rsidRPr="00AD314E" w:rsidRDefault="00AD314E" w:rsidP="00AD314E">
      <w:pPr>
        <w:ind w:firstLine="720"/>
        <w:jc w:val="both"/>
        <w:rPr>
          <w:color w:val="000000"/>
          <w:sz w:val="28"/>
          <w:szCs w:val="28"/>
          <w:lang w:val="vi-VN" w:eastAsia="vi-VN"/>
        </w:rPr>
      </w:pPr>
      <w:r w:rsidRPr="00AD314E">
        <w:rPr>
          <w:color w:val="000000"/>
          <w:sz w:val="28"/>
          <w:szCs w:val="28"/>
          <w:lang w:val="vi-VN" w:eastAsia="vi-VN"/>
        </w:rPr>
        <w:t>- 100% thông tin chỉ đạo điều hành, văn bản chỉ đạo điều hành, văn bản quy phạm pháp luật của phường được cung cấp trên Trang thông tin điện tử.</w:t>
      </w:r>
    </w:p>
    <w:p w:rsidR="00AD314E" w:rsidRPr="00AD314E" w:rsidRDefault="00AD314E" w:rsidP="00AD314E">
      <w:pPr>
        <w:ind w:firstLine="720"/>
        <w:jc w:val="both"/>
        <w:rPr>
          <w:sz w:val="28"/>
          <w:szCs w:val="28"/>
          <w:lang w:val="vi-VN"/>
        </w:rPr>
      </w:pPr>
      <w:r w:rsidRPr="00AD314E">
        <w:rPr>
          <w:sz w:val="28"/>
          <w:szCs w:val="28"/>
          <w:lang w:val="vi-VN"/>
        </w:rPr>
        <w:t xml:space="preserve">- </w:t>
      </w:r>
      <w:r w:rsidRPr="00AD314E">
        <w:rPr>
          <w:sz w:val="28"/>
          <w:szCs w:val="28"/>
          <w:lang w:val="nb-NO"/>
        </w:rPr>
        <w:t xml:space="preserve">100% </w:t>
      </w:r>
      <w:r w:rsidRPr="00AD314E">
        <w:rPr>
          <w:sz w:val="28"/>
          <w:szCs w:val="28"/>
          <w:lang w:val="vi-VN"/>
        </w:rPr>
        <w:t>cán bộ, công chức cơ quan chấp hành nghiêm túc việc triển</w:t>
      </w:r>
      <w:r w:rsidRPr="00AD314E">
        <w:rPr>
          <w:sz w:val="28"/>
          <w:szCs w:val="28"/>
          <w:lang w:val="nb-NO"/>
        </w:rPr>
        <w:t xml:space="preserve"> khai ứng dụng văn bản điện tử liên thông trên phần mềm quản lý và điều hành.</w:t>
      </w:r>
      <w:r w:rsidRPr="00AD314E">
        <w:rPr>
          <w:sz w:val="28"/>
          <w:szCs w:val="28"/>
          <w:lang w:val="vi-VN"/>
        </w:rPr>
        <w:t xml:space="preserve"> </w:t>
      </w:r>
    </w:p>
    <w:p w:rsidR="00AD314E" w:rsidRPr="00AD314E" w:rsidRDefault="00AD314E" w:rsidP="00AD314E">
      <w:pPr>
        <w:ind w:firstLine="720"/>
        <w:jc w:val="both"/>
        <w:rPr>
          <w:sz w:val="28"/>
          <w:szCs w:val="28"/>
          <w:lang w:val="vi-VN"/>
        </w:rPr>
      </w:pPr>
      <w:r w:rsidRPr="00AD314E">
        <w:rPr>
          <w:sz w:val="28"/>
          <w:szCs w:val="28"/>
          <w:lang w:val="vi-VN"/>
        </w:rPr>
        <w:t xml:space="preserve">- 100% cán bộ, công chức sử dụng có hiệu quả hộp thư điện tử công vụ. </w:t>
      </w:r>
    </w:p>
    <w:p w:rsidR="00AD314E" w:rsidRPr="00AD314E" w:rsidRDefault="00AD314E" w:rsidP="00AD314E">
      <w:pPr>
        <w:ind w:firstLine="720"/>
        <w:jc w:val="both"/>
        <w:rPr>
          <w:sz w:val="28"/>
          <w:szCs w:val="28"/>
          <w:lang w:val="vi-VN"/>
        </w:rPr>
      </w:pPr>
      <w:r w:rsidRPr="00AD314E">
        <w:rPr>
          <w:sz w:val="28"/>
          <w:szCs w:val="28"/>
          <w:lang w:val="nb-NO"/>
        </w:rPr>
        <w:t xml:space="preserve">- </w:t>
      </w:r>
      <w:r w:rsidRPr="00AD314E">
        <w:rPr>
          <w:sz w:val="28"/>
          <w:szCs w:val="28"/>
          <w:lang w:val="vi-VN"/>
        </w:rPr>
        <w:t>Duy trì thực hiện có hiệu quả</w:t>
      </w:r>
      <w:r w:rsidRPr="00AD314E">
        <w:rPr>
          <w:sz w:val="28"/>
          <w:szCs w:val="28"/>
          <w:lang w:val="nb-NO"/>
        </w:rPr>
        <w:t xml:space="preserve"> các phần mềm dùng chung nhằm phát huy hiệu quả công tác chỉ đạo, điều hành qua môi trường mạng</w:t>
      </w:r>
      <w:r w:rsidRPr="00AD314E">
        <w:rPr>
          <w:sz w:val="28"/>
          <w:szCs w:val="28"/>
          <w:lang w:val="vi-VN"/>
        </w:rPr>
        <w:t xml:space="preserve"> </w:t>
      </w:r>
      <w:r w:rsidRPr="00AD314E">
        <w:rPr>
          <w:sz w:val="28"/>
          <w:szCs w:val="28"/>
          <w:lang w:val="nb-NO"/>
        </w:rPr>
        <w:t xml:space="preserve">và nâng cao chỉ số mức độ </w:t>
      </w:r>
      <w:r w:rsidRPr="00AD314E">
        <w:rPr>
          <w:sz w:val="28"/>
          <w:szCs w:val="28"/>
          <w:lang w:val="vi-VN"/>
        </w:rPr>
        <w:t>xây dựng chính quyền điện tử</w:t>
      </w:r>
      <w:r w:rsidRPr="00AD314E">
        <w:rPr>
          <w:sz w:val="28"/>
          <w:szCs w:val="28"/>
          <w:lang w:val="nb-NO"/>
        </w:rPr>
        <w:t xml:space="preserve"> của </w:t>
      </w:r>
      <w:r w:rsidRPr="00AD314E">
        <w:rPr>
          <w:sz w:val="28"/>
          <w:szCs w:val="28"/>
          <w:lang w:val="vi-VN"/>
        </w:rPr>
        <w:t>phường</w:t>
      </w:r>
      <w:r w:rsidRPr="00AD314E">
        <w:rPr>
          <w:sz w:val="28"/>
          <w:szCs w:val="28"/>
          <w:lang w:val="nb-NO"/>
        </w:rPr>
        <w:t xml:space="preserve">. </w:t>
      </w:r>
    </w:p>
    <w:p w:rsidR="00820DA9" w:rsidRPr="00820DA9" w:rsidRDefault="00820DA9" w:rsidP="00820DA9">
      <w:pPr>
        <w:shd w:val="clear" w:color="auto" w:fill="FFFFFF"/>
        <w:ind w:firstLine="720"/>
        <w:jc w:val="both"/>
        <w:rPr>
          <w:b/>
          <w:bCs/>
          <w:color w:val="000000"/>
          <w:sz w:val="28"/>
          <w:szCs w:val="28"/>
          <w:lang w:val="vi-VN" w:eastAsia="vi-VN"/>
        </w:rPr>
      </w:pPr>
      <w:bookmarkStart w:id="0" w:name="muc_3"/>
      <w:r w:rsidRPr="00820DA9">
        <w:rPr>
          <w:b/>
          <w:bCs/>
          <w:color w:val="000000"/>
          <w:sz w:val="28"/>
          <w:szCs w:val="28"/>
          <w:lang w:val="vi-VN" w:eastAsia="vi-VN"/>
        </w:rPr>
        <w:t xml:space="preserve">II. Nội dung kế hoạch ứng dụng CNTT </w:t>
      </w:r>
      <w:bookmarkEnd w:id="0"/>
    </w:p>
    <w:p w:rsidR="00820DA9" w:rsidRPr="00820DA9" w:rsidRDefault="00820DA9" w:rsidP="00820DA9">
      <w:pPr>
        <w:shd w:val="clear" w:color="auto" w:fill="FFFFFF"/>
        <w:ind w:firstLine="720"/>
        <w:jc w:val="both"/>
        <w:rPr>
          <w:color w:val="000000"/>
          <w:sz w:val="28"/>
          <w:szCs w:val="28"/>
          <w:lang w:val="vi-VN" w:eastAsia="vi-VN"/>
        </w:rPr>
      </w:pPr>
      <w:r w:rsidRPr="00820DA9">
        <w:rPr>
          <w:iCs/>
          <w:color w:val="000000"/>
          <w:sz w:val="28"/>
          <w:szCs w:val="28"/>
          <w:lang w:val="vi-VN" w:eastAsia="vi-VN"/>
        </w:rPr>
        <w:t xml:space="preserve">Tiếp tục kế thừa toàn bộ hạ tầng, các phần mềm công nghệ thông tin đã được xây dựng từ các chương trình, dự án ở các năm trước để đảm bảo triển khai ứng dụng CNTT trong cơ quan một cách đồng bộ, hiệu quả; </w:t>
      </w:r>
      <w:r w:rsidRPr="00820DA9">
        <w:rPr>
          <w:sz w:val="28"/>
          <w:szCs w:val="28"/>
          <w:lang w:val="vi-VN"/>
        </w:rPr>
        <w:t>xây dựng thành công Chính quyền điện tử tại địa phương</w:t>
      </w:r>
      <w:r w:rsidRPr="00820DA9">
        <w:rPr>
          <w:iCs/>
          <w:color w:val="000000"/>
          <w:sz w:val="28"/>
          <w:szCs w:val="28"/>
          <w:lang w:val="vi-VN" w:eastAsia="vi-VN"/>
        </w:rPr>
        <w:t xml:space="preserve"> nhằm tạo môi trường thuận lợi cho việc trao đổi thông tin thông suốt, nhanh chóng giữa các cơ quan nhà nước, cung cấp dịch vụ công đến người dân và doanh nghiệp.</w:t>
      </w:r>
    </w:p>
    <w:p w:rsidR="00820DA9" w:rsidRPr="00820DA9" w:rsidRDefault="00820DA9" w:rsidP="00820DA9">
      <w:pPr>
        <w:shd w:val="clear" w:color="auto" w:fill="FFFFFF"/>
        <w:ind w:firstLine="720"/>
        <w:jc w:val="both"/>
        <w:rPr>
          <w:b/>
          <w:bCs/>
          <w:color w:val="000000"/>
          <w:sz w:val="28"/>
          <w:szCs w:val="28"/>
          <w:lang w:val="vi-VN" w:eastAsia="vi-VN"/>
        </w:rPr>
      </w:pPr>
      <w:r w:rsidRPr="00820DA9">
        <w:rPr>
          <w:b/>
          <w:bCs/>
          <w:color w:val="000000"/>
          <w:sz w:val="28"/>
          <w:szCs w:val="28"/>
          <w:lang w:val="vi-VN" w:eastAsia="vi-VN"/>
        </w:rPr>
        <w:t>1. Công tác chỉ đạo điều hành về triển khai ứng dụng CNTT</w:t>
      </w:r>
    </w:p>
    <w:p w:rsidR="00820DA9" w:rsidRPr="00820DA9" w:rsidRDefault="00820DA9" w:rsidP="00820DA9">
      <w:pPr>
        <w:ind w:right="-18" w:firstLine="720"/>
        <w:jc w:val="both"/>
        <w:rPr>
          <w:sz w:val="28"/>
          <w:szCs w:val="28"/>
          <w:lang w:val="af-ZA"/>
        </w:rPr>
      </w:pPr>
      <w:r w:rsidRPr="00820DA9">
        <w:rPr>
          <w:sz w:val="28"/>
          <w:szCs w:val="28"/>
          <w:lang w:val="vi-VN"/>
        </w:rPr>
        <w:t xml:space="preserve">- </w:t>
      </w:r>
      <w:r w:rsidRPr="00820DA9">
        <w:rPr>
          <w:sz w:val="28"/>
          <w:szCs w:val="28"/>
          <w:lang w:val="af-ZA"/>
        </w:rPr>
        <w:t xml:space="preserve">Xây dựng và triển khai có hiệu quả kế hoạch ứng dụng CNTT trong hoạt động của cơ quan nhà nước năm 2020 của UBND </w:t>
      </w:r>
      <w:r w:rsidRPr="00820DA9">
        <w:rPr>
          <w:sz w:val="28"/>
          <w:szCs w:val="28"/>
          <w:lang w:val="vi-VN"/>
        </w:rPr>
        <w:t>phường</w:t>
      </w:r>
      <w:r w:rsidRPr="00820DA9">
        <w:rPr>
          <w:sz w:val="28"/>
          <w:szCs w:val="28"/>
          <w:lang w:val="af-ZA"/>
        </w:rPr>
        <w:t xml:space="preserve">. </w:t>
      </w:r>
    </w:p>
    <w:p w:rsidR="00820DA9" w:rsidRPr="00820DA9" w:rsidRDefault="00820DA9" w:rsidP="00820DA9">
      <w:pPr>
        <w:shd w:val="clear" w:color="auto" w:fill="FFFFFF"/>
        <w:ind w:firstLine="720"/>
        <w:jc w:val="both"/>
        <w:rPr>
          <w:bCs/>
          <w:color w:val="000000"/>
          <w:sz w:val="28"/>
          <w:szCs w:val="28"/>
          <w:lang w:val="vi-VN" w:eastAsia="vi-VN"/>
        </w:rPr>
      </w:pPr>
      <w:r w:rsidRPr="00820DA9">
        <w:rPr>
          <w:bCs/>
          <w:color w:val="000000"/>
          <w:sz w:val="28"/>
          <w:szCs w:val="28"/>
          <w:lang w:val="vi-VN" w:eastAsia="vi-VN"/>
        </w:rPr>
        <w:t>- Tăng cường chỉ đạo thực hiện các nhiệm vụ nâng cao chất lượng hoạt động Trang thông tin điện tử phường, gắn trách nhiệm của từng cá nhân được phân công phụ trách quản lý, điều hành hoạt động từng lĩnh vực, quy trình và các ứng dụng phần mềm đảm bảo tuân thủ các quy định của pháp luật và phù hợp với nhiệm vụ chuyên môn được giao.</w:t>
      </w:r>
    </w:p>
    <w:p w:rsidR="00820DA9" w:rsidRPr="00820DA9" w:rsidRDefault="00820DA9" w:rsidP="00820DA9">
      <w:pPr>
        <w:shd w:val="clear" w:color="auto" w:fill="FFFFFF"/>
        <w:ind w:firstLine="720"/>
        <w:jc w:val="both"/>
        <w:rPr>
          <w:bCs/>
          <w:color w:val="000000"/>
          <w:sz w:val="28"/>
          <w:szCs w:val="28"/>
          <w:lang w:val="vi-VN" w:eastAsia="vi-VN"/>
        </w:rPr>
      </w:pPr>
      <w:r w:rsidRPr="00820DA9">
        <w:rPr>
          <w:bCs/>
          <w:color w:val="000000"/>
          <w:sz w:val="28"/>
          <w:szCs w:val="28"/>
          <w:lang w:val="vi-VN" w:eastAsia="vi-VN"/>
        </w:rPr>
        <w:t>- Cán bộ, công chức phường phải chấp hành nghiêm túc việc sử dụng hộp thư điện tử công vụ được trang cấp để tiếp nhận, trao đổi văn bản tài liệu nhằm đảm bảo tính bảo mật thông tin trên môi trường mạng cũng như lưu hành có hiệu quả Hệ thống xác thực tập trung (SSO).</w:t>
      </w:r>
    </w:p>
    <w:p w:rsidR="00820DA9" w:rsidRPr="00820DA9" w:rsidRDefault="00820DA9" w:rsidP="00820DA9">
      <w:pPr>
        <w:ind w:right="-18" w:firstLine="720"/>
        <w:jc w:val="both"/>
        <w:rPr>
          <w:b/>
          <w:sz w:val="28"/>
          <w:szCs w:val="28"/>
          <w:lang w:val="af-ZA"/>
        </w:rPr>
      </w:pPr>
      <w:r w:rsidRPr="00820DA9">
        <w:rPr>
          <w:b/>
          <w:sz w:val="28"/>
          <w:szCs w:val="28"/>
          <w:lang w:val="vi-VN"/>
        </w:rPr>
        <w:t>2</w:t>
      </w:r>
      <w:r w:rsidRPr="00820DA9">
        <w:rPr>
          <w:b/>
          <w:sz w:val="28"/>
          <w:szCs w:val="28"/>
          <w:lang w:val="af-ZA"/>
        </w:rPr>
        <w:t>. Ứng dụng CNTT trong nội bộ cơ quan nhà nước</w:t>
      </w:r>
    </w:p>
    <w:p w:rsidR="00820DA9" w:rsidRPr="00820DA9" w:rsidRDefault="00820DA9" w:rsidP="00820DA9">
      <w:pPr>
        <w:shd w:val="clear" w:color="auto" w:fill="FFFFFF"/>
        <w:ind w:firstLine="720"/>
        <w:jc w:val="both"/>
        <w:rPr>
          <w:color w:val="000000"/>
          <w:sz w:val="28"/>
          <w:szCs w:val="28"/>
          <w:lang w:val="vi-VN" w:eastAsia="vi-VN"/>
        </w:rPr>
      </w:pPr>
      <w:r w:rsidRPr="00820DA9">
        <w:rPr>
          <w:color w:val="000000"/>
          <w:sz w:val="28"/>
          <w:szCs w:val="28"/>
          <w:lang w:val="vi-VN" w:eastAsia="vi-VN"/>
        </w:rPr>
        <w:t>- Đẩy mạnh ứng dụng chữ ký số chuyên dùng vào phần mềm quản lý văn bản và điều hành công việc, hệ thống một cửa điện tử.</w:t>
      </w:r>
    </w:p>
    <w:p w:rsidR="00820DA9" w:rsidRPr="00820DA9" w:rsidRDefault="00820DA9" w:rsidP="00820DA9">
      <w:pPr>
        <w:shd w:val="clear" w:color="auto" w:fill="FFFFFF"/>
        <w:ind w:firstLine="720"/>
        <w:jc w:val="both"/>
        <w:rPr>
          <w:color w:val="000000"/>
          <w:sz w:val="28"/>
          <w:szCs w:val="28"/>
          <w:lang w:val="vi-VN" w:eastAsia="vi-VN"/>
        </w:rPr>
      </w:pPr>
      <w:r w:rsidRPr="00820DA9">
        <w:rPr>
          <w:color w:val="000000"/>
          <w:sz w:val="28"/>
          <w:szCs w:val="28"/>
          <w:lang w:val="vi-VN" w:eastAsia="vi-VN"/>
        </w:rPr>
        <w:t>- Tiếp tục đôn đốc cán bộ,</w:t>
      </w:r>
      <w:r>
        <w:rPr>
          <w:color w:val="000000"/>
          <w:sz w:val="28"/>
          <w:szCs w:val="28"/>
          <w:lang w:eastAsia="vi-VN"/>
        </w:rPr>
        <w:t xml:space="preserve"> </w:t>
      </w:r>
      <w:r w:rsidRPr="00820DA9">
        <w:rPr>
          <w:color w:val="000000"/>
          <w:sz w:val="28"/>
          <w:szCs w:val="28"/>
          <w:lang w:val="vi-VN" w:eastAsia="vi-VN"/>
        </w:rPr>
        <w:t xml:space="preserve">công chức phường đẩy mạnh việc sử dụng hộp thư điện tử công vụ trong gửi nhận văn bản điện tử, trao đổi công việc. </w:t>
      </w:r>
      <w:r w:rsidRPr="00820DA9">
        <w:rPr>
          <w:color w:val="FF0000"/>
          <w:sz w:val="28"/>
          <w:szCs w:val="28"/>
          <w:lang w:val="vi-VN" w:eastAsia="vi-VN"/>
        </w:rPr>
        <w:t>Nghiêm cấm sử dụng hộp thư gmail, yahoo, hotmail...</w:t>
      </w:r>
      <w:r w:rsidRPr="00820DA9">
        <w:rPr>
          <w:color w:val="000000"/>
          <w:sz w:val="28"/>
          <w:szCs w:val="28"/>
          <w:lang w:val="vi-VN" w:eastAsia="vi-VN"/>
        </w:rPr>
        <w:t xml:space="preserve"> (các hộp thư miễn phí do nước ngoài cung cấp) để gửi nhận văn bản, trao đổi công việc</w:t>
      </w:r>
    </w:p>
    <w:p w:rsidR="00820DA9" w:rsidRPr="00820DA9" w:rsidRDefault="00820DA9" w:rsidP="00820DA9">
      <w:pPr>
        <w:ind w:right="-18" w:firstLine="720"/>
        <w:jc w:val="both"/>
        <w:rPr>
          <w:sz w:val="28"/>
          <w:szCs w:val="28"/>
          <w:lang w:val="vi-VN"/>
        </w:rPr>
      </w:pPr>
      <w:r w:rsidRPr="00820DA9">
        <w:rPr>
          <w:spacing w:val="-4"/>
          <w:sz w:val="28"/>
          <w:szCs w:val="28"/>
          <w:lang w:val="vi-VN"/>
        </w:rPr>
        <w:t>- Tiếp tục nâng cao chất lượng hoạt động Trang Thông tin điện tử phường, đảm bảo cung cấp đầy đủ nội dung tin, bài trên hầu hết các kênh thông tin của Trang</w:t>
      </w:r>
      <w:r w:rsidRPr="00820DA9">
        <w:rPr>
          <w:sz w:val="28"/>
          <w:szCs w:val="28"/>
          <w:lang w:val="vi-VN"/>
        </w:rPr>
        <w:t>.</w:t>
      </w:r>
    </w:p>
    <w:p w:rsidR="00820DA9" w:rsidRPr="00820DA9" w:rsidRDefault="00820DA9" w:rsidP="00820DA9">
      <w:pPr>
        <w:ind w:firstLine="720"/>
        <w:jc w:val="both"/>
        <w:rPr>
          <w:color w:val="000000"/>
          <w:sz w:val="28"/>
          <w:szCs w:val="28"/>
          <w:lang w:val="vi-VN" w:eastAsia="vi-VN"/>
        </w:rPr>
      </w:pPr>
      <w:r w:rsidRPr="00820DA9">
        <w:rPr>
          <w:sz w:val="28"/>
          <w:szCs w:val="28"/>
          <w:lang w:val="af-ZA"/>
        </w:rPr>
        <w:t xml:space="preserve">- Đẩy mạnh ứng dụng CNTT tại </w:t>
      </w:r>
      <w:r w:rsidRPr="00820DA9">
        <w:rPr>
          <w:sz w:val="28"/>
          <w:szCs w:val="28"/>
          <w:lang w:val="vi-VN"/>
        </w:rPr>
        <w:t>B</w:t>
      </w:r>
      <w:r w:rsidRPr="00820DA9">
        <w:rPr>
          <w:sz w:val="28"/>
          <w:szCs w:val="28"/>
          <w:lang w:val="af-ZA"/>
        </w:rPr>
        <w:t xml:space="preserve">ộ phận </w:t>
      </w:r>
      <w:r w:rsidRPr="00820DA9">
        <w:rPr>
          <w:sz w:val="28"/>
          <w:szCs w:val="28"/>
          <w:lang w:val="vi-VN"/>
        </w:rPr>
        <w:t>Tiếp nhận và trả kết quả hiện đại</w:t>
      </w:r>
      <w:r w:rsidRPr="00820DA9">
        <w:rPr>
          <w:sz w:val="28"/>
          <w:szCs w:val="28"/>
          <w:lang w:val="af-ZA"/>
        </w:rPr>
        <w:t xml:space="preserve"> phường</w:t>
      </w:r>
      <w:r w:rsidRPr="00820DA9">
        <w:rPr>
          <w:sz w:val="28"/>
          <w:szCs w:val="28"/>
          <w:lang w:val="vi-VN"/>
        </w:rPr>
        <w:t xml:space="preserve"> nhằm phát huy năng lực,</w:t>
      </w:r>
      <w:r w:rsidRPr="00820DA9">
        <w:rPr>
          <w:color w:val="000000"/>
          <w:sz w:val="28"/>
          <w:szCs w:val="28"/>
          <w:lang w:val="vi-VN" w:eastAsia="vi-VN"/>
        </w:rPr>
        <w:t xml:space="preserve"> hiệu quả làm việc cho đội ngũ cán bộ, công chức.</w:t>
      </w:r>
    </w:p>
    <w:p w:rsidR="00820DA9" w:rsidRPr="00820DA9" w:rsidRDefault="00820DA9" w:rsidP="00820DA9">
      <w:pPr>
        <w:ind w:firstLine="720"/>
        <w:jc w:val="both"/>
        <w:rPr>
          <w:sz w:val="28"/>
          <w:szCs w:val="28"/>
          <w:lang w:val="vi-VN"/>
        </w:rPr>
      </w:pPr>
      <w:r w:rsidRPr="00820DA9">
        <w:rPr>
          <w:color w:val="000000"/>
          <w:sz w:val="28"/>
          <w:szCs w:val="28"/>
          <w:lang w:val="vi-VN" w:eastAsia="vi-VN"/>
        </w:rPr>
        <w:t xml:space="preserve"> - Triển khai một số ứng dụng CNTT chuyên ngành cơ bản như: </w:t>
      </w:r>
      <w:r w:rsidRPr="00820DA9">
        <w:rPr>
          <w:sz w:val="28"/>
          <w:szCs w:val="28"/>
          <w:lang w:val="vi-VN"/>
        </w:rPr>
        <w:t xml:space="preserve">Phần mềm Đăng ký và quản lý hộ tịch </w:t>
      </w:r>
      <w:hyperlink r:id="rId8" w:history="1">
        <w:r w:rsidRPr="00820DA9">
          <w:rPr>
            <w:color w:val="0000FF"/>
            <w:sz w:val="28"/>
            <w:szCs w:val="28"/>
            <w:u w:val="single"/>
            <w:lang w:val="vi-VN"/>
          </w:rPr>
          <w:t>https://hotich.moj.gov.vn</w:t>
        </w:r>
      </w:hyperlink>
      <w:r w:rsidRPr="00820DA9">
        <w:rPr>
          <w:sz w:val="28"/>
          <w:szCs w:val="28"/>
          <w:lang w:val="vi-VN"/>
        </w:rPr>
        <w:t xml:space="preserve">; Phần mềm Kế toán </w:t>
      </w:r>
      <w:hyperlink r:id="rId9" w:history="1">
        <w:r w:rsidRPr="00820DA9">
          <w:rPr>
            <w:color w:val="0000FF"/>
            <w:sz w:val="28"/>
            <w:szCs w:val="28"/>
            <w:u w:val="single"/>
            <w:lang w:val="vi-VN"/>
          </w:rPr>
          <w:t>http://MISABamboo.Net2019</w:t>
        </w:r>
      </w:hyperlink>
      <w:r w:rsidRPr="00820DA9">
        <w:rPr>
          <w:sz w:val="28"/>
          <w:szCs w:val="28"/>
          <w:lang w:val="vi-VN"/>
        </w:rPr>
        <w:t xml:space="preserve">; Phần mềm kê khai Bảo hiểm xã hội điện tử </w:t>
      </w:r>
      <w:hyperlink r:id="rId10" w:history="1">
        <w:r w:rsidRPr="00820DA9">
          <w:rPr>
            <w:color w:val="0000FF"/>
            <w:sz w:val="28"/>
            <w:szCs w:val="28"/>
            <w:u w:val="single"/>
            <w:lang w:val="vi-VN"/>
          </w:rPr>
          <w:t>http://baohiemxahoidientu.vn</w:t>
        </w:r>
      </w:hyperlink>
      <w:r w:rsidRPr="00820DA9">
        <w:rPr>
          <w:sz w:val="28"/>
          <w:szCs w:val="28"/>
          <w:lang w:val="vi-VN"/>
        </w:rPr>
        <w:t xml:space="preserve">; Phần mềm Dịch vụ khai báo BHXH điện tử VNPT </w:t>
      </w:r>
      <w:hyperlink r:id="rId11" w:history="1">
        <w:r w:rsidRPr="00820DA9">
          <w:rPr>
            <w:color w:val="0000FF"/>
            <w:sz w:val="28"/>
            <w:szCs w:val="28"/>
            <w:u w:val="single"/>
            <w:lang w:val="vi-VN"/>
          </w:rPr>
          <w:t>http://vnpt-bhxh.vn</w:t>
        </w:r>
      </w:hyperlink>
      <w:r w:rsidRPr="00820DA9">
        <w:rPr>
          <w:sz w:val="28"/>
          <w:szCs w:val="28"/>
          <w:lang w:val="vi-VN"/>
        </w:rPr>
        <w:t>...</w:t>
      </w:r>
    </w:p>
    <w:p w:rsidR="00075DCB" w:rsidRPr="00075DCB" w:rsidRDefault="00075DCB" w:rsidP="00075DCB">
      <w:pPr>
        <w:ind w:right="-18" w:firstLine="720"/>
        <w:jc w:val="both"/>
        <w:rPr>
          <w:b/>
          <w:sz w:val="28"/>
          <w:szCs w:val="28"/>
          <w:lang w:val="af-ZA"/>
        </w:rPr>
      </w:pPr>
      <w:r w:rsidRPr="00075DCB">
        <w:rPr>
          <w:b/>
          <w:sz w:val="28"/>
          <w:szCs w:val="28"/>
          <w:lang w:val="vi-VN"/>
        </w:rPr>
        <w:t>3</w:t>
      </w:r>
      <w:r w:rsidRPr="00075DCB">
        <w:rPr>
          <w:b/>
          <w:sz w:val="28"/>
          <w:szCs w:val="28"/>
          <w:lang w:val="af-ZA"/>
        </w:rPr>
        <w:t>. Ứng dụng CNTT phục vụ người dân và doanh nghiệp</w:t>
      </w:r>
    </w:p>
    <w:p w:rsidR="00075DCB" w:rsidRPr="00075DCB" w:rsidRDefault="00075DCB" w:rsidP="00075DCB">
      <w:pPr>
        <w:shd w:val="clear" w:color="auto" w:fill="FFFFFF"/>
        <w:ind w:firstLine="720"/>
        <w:jc w:val="both"/>
        <w:rPr>
          <w:color w:val="000000"/>
          <w:sz w:val="28"/>
          <w:szCs w:val="28"/>
          <w:lang w:val="af-ZA" w:eastAsia="vi-VN"/>
        </w:rPr>
      </w:pPr>
      <w:r w:rsidRPr="00075DCB">
        <w:rPr>
          <w:color w:val="000000"/>
          <w:sz w:val="28"/>
          <w:szCs w:val="28"/>
          <w:lang w:val="af-ZA" w:eastAsia="vi-VN"/>
        </w:rPr>
        <w:t xml:space="preserve">- Nâng cao chất lượng, hiệu quả Trang thông tin điện tử của phường, liên kết tích hợp các Trang thông tin điện tử thành phần của các cơ quan, đơn vị trên địa bàn tỉnh, thị xã </w:t>
      </w:r>
      <w:r w:rsidRPr="00075DCB">
        <w:rPr>
          <w:color w:val="000000"/>
          <w:sz w:val="28"/>
          <w:szCs w:val="28"/>
          <w:lang w:val="vi-VN" w:eastAsia="vi-VN"/>
        </w:rPr>
        <w:t>để cập nhật</w:t>
      </w:r>
      <w:r w:rsidRPr="00075DCB">
        <w:rPr>
          <w:color w:val="000000"/>
          <w:sz w:val="28"/>
          <w:szCs w:val="28"/>
          <w:lang w:val="af-ZA" w:eastAsia="vi-VN"/>
        </w:rPr>
        <w:t>, chia sẽ nguồn dữ liệu cung cấp thông tin cần thiết cho người dân và doanh nghiệp.</w:t>
      </w:r>
    </w:p>
    <w:p w:rsidR="00075DCB" w:rsidRPr="00075DCB" w:rsidRDefault="00075DCB" w:rsidP="00075DCB">
      <w:pPr>
        <w:ind w:right="-18" w:firstLine="720"/>
        <w:jc w:val="both"/>
        <w:rPr>
          <w:sz w:val="28"/>
          <w:szCs w:val="28"/>
          <w:lang w:val="vi-VN"/>
        </w:rPr>
      </w:pPr>
      <w:r w:rsidRPr="00075DCB">
        <w:rPr>
          <w:color w:val="000000"/>
          <w:sz w:val="28"/>
          <w:szCs w:val="28"/>
          <w:lang w:val="af-ZA" w:eastAsia="vi-VN"/>
        </w:rPr>
        <w:t>- Triển khai kết nối thủ tục hành chính với một cửa điện tử liên thông giữa UBND phường với Trung tâm hành chính công thị xã Hương Trà</w:t>
      </w:r>
      <w:r w:rsidRPr="00075DCB">
        <w:rPr>
          <w:color w:val="000000"/>
          <w:sz w:val="28"/>
          <w:szCs w:val="28"/>
          <w:lang w:val="vi-VN" w:eastAsia="vi-VN"/>
        </w:rPr>
        <w:t>.</w:t>
      </w:r>
    </w:p>
    <w:p w:rsidR="00075DCB" w:rsidRPr="00075DCB" w:rsidRDefault="00075DCB" w:rsidP="00075DCB">
      <w:pPr>
        <w:ind w:right="-18" w:firstLine="720"/>
        <w:jc w:val="both"/>
        <w:rPr>
          <w:color w:val="000000"/>
          <w:sz w:val="28"/>
          <w:szCs w:val="28"/>
          <w:lang w:val="vi-VN" w:eastAsia="vi-VN"/>
        </w:rPr>
      </w:pPr>
      <w:r w:rsidRPr="00075DCB">
        <w:rPr>
          <w:sz w:val="28"/>
          <w:szCs w:val="28"/>
          <w:lang w:val="af-ZA"/>
        </w:rPr>
        <w:t xml:space="preserve">- </w:t>
      </w:r>
      <w:r w:rsidRPr="00075DCB">
        <w:rPr>
          <w:sz w:val="28"/>
          <w:szCs w:val="28"/>
          <w:lang w:val="vi-VN"/>
        </w:rPr>
        <w:t>T</w:t>
      </w:r>
      <w:r w:rsidRPr="00075DCB">
        <w:rPr>
          <w:sz w:val="28"/>
          <w:szCs w:val="28"/>
          <w:lang w:val="af-ZA"/>
        </w:rPr>
        <w:t xml:space="preserve">hực hiện </w:t>
      </w:r>
      <w:r w:rsidRPr="00075DCB">
        <w:rPr>
          <w:sz w:val="28"/>
          <w:szCs w:val="28"/>
          <w:lang w:val="vi-VN"/>
        </w:rPr>
        <w:t xml:space="preserve">đăng tải đầy đủ các thông tin hoạt động của phường cũng như các chủ trương chính sách của Đảng và Nhà nước lên Trang TTĐT phường kịp thời </w:t>
      </w:r>
      <w:r w:rsidRPr="00075DCB">
        <w:rPr>
          <w:sz w:val="28"/>
          <w:szCs w:val="28"/>
          <w:lang w:val="af-ZA"/>
        </w:rPr>
        <w:t>phục vụ cung cấp thông tin, tra cứu của người dân, doanh nghiệp</w:t>
      </w:r>
      <w:r w:rsidRPr="00075DCB">
        <w:rPr>
          <w:sz w:val="28"/>
          <w:szCs w:val="28"/>
          <w:lang w:val="vi-VN"/>
        </w:rPr>
        <w:t>;</w:t>
      </w:r>
      <w:r w:rsidRPr="00075DCB">
        <w:rPr>
          <w:color w:val="000000"/>
          <w:sz w:val="28"/>
          <w:szCs w:val="28"/>
          <w:lang w:val="vi-VN" w:eastAsia="vi-VN"/>
        </w:rPr>
        <w:t xml:space="preserve"> đặc biệt là hệ thống thông tin về quy hoạch, đất đai, văn bản Quy phạm pháp luật, doanh nghiệp, nông nghiệp và phát triển nông thôn, y tế, giáo dục, lao động thương binh và xã hội,...</w:t>
      </w:r>
    </w:p>
    <w:p w:rsidR="00075DCB" w:rsidRPr="00075DCB" w:rsidRDefault="00075DCB" w:rsidP="00075DCB">
      <w:pPr>
        <w:ind w:right="-18" w:firstLine="720"/>
        <w:jc w:val="both"/>
        <w:rPr>
          <w:b/>
          <w:sz w:val="28"/>
          <w:szCs w:val="28"/>
          <w:lang w:val="af-ZA"/>
        </w:rPr>
      </w:pPr>
      <w:r w:rsidRPr="00075DCB">
        <w:rPr>
          <w:b/>
          <w:sz w:val="28"/>
          <w:szCs w:val="28"/>
          <w:lang w:val="vi-VN"/>
        </w:rPr>
        <w:t>4</w:t>
      </w:r>
      <w:r w:rsidRPr="00075DCB">
        <w:rPr>
          <w:b/>
          <w:sz w:val="28"/>
          <w:szCs w:val="28"/>
          <w:lang w:val="af-ZA"/>
        </w:rPr>
        <w:t>. Nguồn nhân lực cho ứng dụng CNTT</w:t>
      </w:r>
    </w:p>
    <w:p w:rsidR="00075DCB" w:rsidRPr="00075DCB" w:rsidRDefault="00075DCB" w:rsidP="00075DCB">
      <w:pPr>
        <w:shd w:val="clear" w:color="auto" w:fill="FFFFFF"/>
        <w:ind w:firstLine="720"/>
        <w:jc w:val="both"/>
        <w:rPr>
          <w:color w:val="000000"/>
          <w:sz w:val="28"/>
          <w:szCs w:val="28"/>
          <w:lang w:val="af-ZA" w:eastAsia="vi-VN"/>
        </w:rPr>
      </w:pPr>
      <w:r w:rsidRPr="00075DCB">
        <w:rPr>
          <w:color w:val="000000"/>
          <w:sz w:val="28"/>
          <w:szCs w:val="28"/>
          <w:lang w:val="af-ZA" w:eastAsia="vi-VN"/>
        </w:rPr>
        <w:t xml:space="preserve">- </w:t>
      </w:r>
      <w:r w:rsidRPr="00075DCB">
        <w:rPr>
          <w:color w:val="000000"/>
          <w:sz w:val="28"/>
          <w:szCs w:val="28"/>
          <w:lang w:val="vi-VN" w:eastAsia="vi-VN"/>
        </w:rPr>
        <w:t>Động viên, khuyến khích cán bộ, công chức phường tự học, nghiên cứu để</w:t>
      </w:r>
      <w:r w:rsidRPr="00075DCB">
        <w:rPr>
          <w:color w:val="000000"/>
          <w:sz w:val="28"/>
          <w:szCs w:val="28"/>
          <w:lang w:val="af-ZA" w:eastAsia="vi-VN"/>
        </w:rPr>
        <w:t xml:space="preserve"> nâng cao</w:t>
      </w:r>
      <w:r w:rsidRPr="00075DCB">
        <w:rPr>
          <w:color w:val="000000"/>
          <w:sz w:val="28"/>
          <w:szCs w:val="28"/>
          <w:lang w:val="vi-VN" w:eastAsia="vi-VN"/>
        </w:rPr>
        <w:t xml:space="preserve"> trình</w:t>
      </w:r>
      <w:r w:rsidRPr="00075DCB">
        <w:rPr>
          <w:color w:val="000000"/>
          <w:sz w:val="28"/>
          <w:szCs w:val="28"/>
          <w:lang w:val="af-ZA" w:eastAsia="vi-VN"/>
        </w:rPr>
        <w:t xml:space="preserve"> độ, kỹ năng khai thác, ứng dụng CNTT phục vụ công tác chuyên môn, nghiệp vụ của các cơ quan hành chính nhà nước.</w:t>
      </w:r>
    </w:p>
    <w:p w:rsidR="00075DCB" w:rsidRPr="00075DCB" w:rsidRDefault="00075DCB" w:rsidP="00075DCB">
      <w:pPr>
        <w:shd w:val="clear" w:color="auto" w:fill="FFFFFF"/>
        <w:ind w:firstLine="720"/>
        <w:jc w:val="both"/>
        <w:rPr>
          <w:color w:val="000000"/>
          <w:sz w:val="28"/>
          <w:szCs w:val="28"/>
          <w:lang w:val="af-ZA" w:eastAsia="vi-VN"/>
        </w:rPr>
      </w:pPr>
      <w:r w:rsidRPr="00075DCB">
        <w:rPr>
          <w:color w:val="000000"/>
          <w:sz w:val="28"/>
          <w:szCs w:val="28"/>
          <w:lang w:val="af-ZA" w:eastAsia="vi-VN"/>
        </w:rPr>
        <w:t xml:space="preserve">- </w:t>
      </w:r>
      <w:r w:rsidRPr="00075DCB">
        <w:rPr>
          <w:color w:val="000000"/>
          <w:sz w:val="28"/>
          <w:szCs w:val="28"/>
          <w:lang w:val="vi-VN" w:eastAsia="vi-VN"/>
        </w:rPr>
        <w:t xml:space="preserve">Tạo điều kiện cho công chức chuyên môn phụ trách </w:t>
      </w:r>
      <w:r w:rsidRPr="00075DCB">
        <w:rPr>
          <w:color w:val="000000"/>
          <w:sz w:val="28"/>
          <w:szCs w:val="28"/>
          <w:lang w:val="af-ZA" w:eastAsia="vi-VN"/>
        </w:rPr>
        <w:t xml:space="preserve">CNTT </w:t>
      </w:r>
      <w:r w:rsidRPr="00075DCB">
        <w:rPr>
          <w:color w:val="000000"/>
          <w:sz w:val="28"/>
          <w:szCs w:val="28"/>
          <w:lang w:val="vi-VN" w:eastAsia="vi-VN"/>
        </w:rPr>
        <w:t>của phường được tham gia các lớp tập huấn, bồi dưỡng nâng cao về ứng dụng CNTT và</w:t>
      </w:r>
      <w:r w:rsidRPr="00075DCB">
        <w:rPr>
          <w:color w:val="000000"/>
          <w:sz w:val="28"/>
          <w:szCs w:val="28"/>
          <w:lang w:val="af-ZA" w:eastAsia="vi-VN"/>
        </w:rPr>
        <w:t xml:space="preserve"> tiếp nhận, chuyển giao công nghệ, quản trị hệ thống mạng, các cơ sở dữ liệu, ứng dụng chuyên ngành của đơn vị.</w:t>
      </w:r>
    </w:p>
    <w:p w:rsidR="00075DCB" w:rsidRPr="00075DCB" w:rsidRDefault="00075DCB" w:rsidP="00075DCB">
      <w:pPr>
        <w:shd w:val="clear" w:color="auto" w:fill="FFFFFF"/>
        <w:ind w:firstLine="720"/>
        <w:jc w:val="both"/>
        <w:rPr>
          <w:color w:val="000000"/>
          <w:sz w:val="28"/>
          <w:szCs w:val="28"/>
          <w:lang w:val="vi-VN" w:eastAsia="vi-VN"/>
        </w:rPr>
      </w:pPr>
      <w:r w:rsidRPr="00075DCB">
        <w:rPr>
          <w:b/>
          <w:bCs/>
          <w:color w:val="000000"/>
          <w:sz w:val="28"/>
          <w:szCs w:val="28"/>
          <w:lang w:val="vi-VN" w:eastAsia="vi-VN"/>
        </w:rPr>
        <w:t>5. Phát triển hạ tầng kỹ thuật</w:t>
      </w:r>
    </w:p>
    <w:p w:rsidR="00075DCB" w:rsidRPr="00075DCB" w:rsidRDefault="00075DCB" w:rsidP="00075DCB">
      <w:pPr>
        <w:shd w:val="clear" w:color="auto" w:fill="FFFFFF"/>
        <w:ind w:firstLine="720"/>
        <w:jc w:val="both"/>
        <w:rPr>
          <w:color w:val="000000"/>
          <w:sz w:val="28"/>
          <w:szCs w:val="28"/>
          <w:lang w:val="vi-VN" w:eastAsia="vi-VN"/>
        </w:rPr>
      </w:pPr>
      <w:r w:rsidRPr="00075DCB">
        <w:rPr>
          <w:color w:val="000000"/>
          <w:sz w:val="28"/>
          <w:szCs w:val="28"/>
          <w:lang w:val="vi-VN" w:eastAsia="vi-VN"/>
        </w:rPr>
        <w:t>- Thực hiện tích hợp các hệ thống thông tin, cơ sở dữ liệu phục vụ phát triển Chính quyền điện tử trên hạ tầng dữ liệu của phường.</w:t>
      </w:r>
    </w:p>
    <w:p w:rsidR="00075DCB" w:rsidRPr="00075DCB" w:rsidRDefault="00075DCB" w:rsidP="00075DCB">
      <w:pPr>
        <w:shd w:val="clear" w:color="auto" w:fill="FFFFFF"/>
        <w:ind w:firstLine="720"/>
        <w:jc w:val="both"/>
        <w:rPr>
          <w:color w:val="000000"/>
          <w:sz w:val="28"/>
          <w:szCs w:val="28"/>
          <w:lang w:val="vi-VN" w:eastAsia="vi-VN"/>
        </w:rPr>
      </w:pPr>
      <w:r w:rsidRPr="00075DCB">
        <w:rPr>
          <w:color w:val="000000"/>
          <w:sz w:val="28"/>
          <w:szCs w:val="28"/>
          <w:lang w:val="vi-VN" w:eastAsia="vi-VN"/>
        </w:rPr>
        <w:t>- Triển khai thực hiện có hiệu quả việc chia s</w:t>
      </w:r>
      <w:r>
        <w:rPr>
          <w:color w:val="000000"/>
          <w:sz w:val="28"/>
          <w:szCs w:val="28"/>
          <w:lang w:eastAsia="vi-VN"/>
        </w:rPr>
        <w:t>ẽ</w:t>
      </w:r>
      <w:r w:rsidRPr="00075DCB">
        <w:rPr>
          <w:color w:val="000000"/>
          <w:sz w:val="28"/>
          <w:szCs w:val="28"/>
          <w:lang w:val="vi-VN" w:eastAsia="vi-VN"/>
        </w:rPr>
        <w:t xml:space="preserve"> tích hợp dữ liệu, kết nối dữ liệu các ứng dụng dùng chung trên địa bàn theo quy định.</w:t>
      </w:r>
    </w:p>
    <w:p w:rsidR="00075DCB" w:rsidRPr="00075DCB" w:rsidRDefault="00075DCB" w:rsidP="00075DCB">
      <w:pPr>
        <w:shd w:val="clear" w:color="auto" w:fill="FFFFFF"/>
        <w:ind w:firstLine="720"/>
        <w:jc w:val="both"/>
        <w:rPr>
          <w:color w:val="000000"/>
          <w:sz w:val="28"/>
          <w:szCs w:val="28"/>
          <w:lang w:val="vi-VN" w:eastAsia="vi-VN"/>
        </w:rPr>
      </w:pPr>
      <w:r w:rsidRPr="00075DCB">
        <w:rPr>
          <w:color w:val="000000"/>
          <w:sz w:val="28"/>
          <w:szCs w:val="28"/>
          <w:lang w:val="vi-VN" w:eastAsia="vi-VN"/>
        </w:rPr>
        <w:t xml:space="preserve">- Khai thác có hiệu quả hệ thống hạ tầng trang thiết bị hiện có tại cơ quan phường và tiếp tục </w:t>
      </w:r>
      <w:r>
        <w:rPr>
          <w:color w:val="000000"/>
          <w:sz w:val="28"/>
          <w:szCs w:val="28"/>
          <w:lang w:eastAsia="vi-VN"/>
        </w:rPr>
        <w:t>đề nghị</w:t>
      </w:r>
      <w:r w:rsidRPr="00075DCB">
        <w:rPr>
          <w:color w:val="000000"/>
          <w:sz w:val="28"/>
          <w:szCs w:val="28"/>
          <w:lang w:val="vi-VN" w:eastAsia="vi-VN"/>
        </w:rPr>
        <w:t xml:space="preserve"> với UBND thị xã xem xét đầu tư bổ sung trang thiết bị tại Bộ phận Tiếp nhận và Trả kết quả hiện đại UBND phường để phát huy năng suất, hiệu quả làm việc cho đội ngũ công chức hướng đến phục vụ ngày càng tốt hơn các tổ chức, công dân khi đến giao dịch hành chính tại </w:t>
      </w:r>
      <w:r>
        <w:rPr>
          <w:color w:val="000000"/>
          <w:sz w:val="28"/>
          <w:szCs w:val="28"/>
          <w:lang w:eastAsia="vi-VN"/>
        </w:rPr>
        <w:t>UBND</w:t>
      </w:r>
      <w:r w:rsidRPr="00075DCB">
        <w:rPr>
          <w:color w:val="000000"/>
          <w:sz w:val="28"/>
          <w:szCs w:val="28"/>
          <w:lang w:val="vi-VN" w:eastAsia="vi-VN"/>
        </w:rPr>
        <w:t xml:space="preserve"> phường.</w:t>
      </w:r>
    </w:p>
    <w:p w:rsidR="00075DCB" w:rsidRPr="00075DCB" w:rsidRDefault="00075DCB" w:rsidP="00075DCB">
      <w:pPr>
        <w:shd w:val="clear" w:color="auto" w:fill="FFFFFF"/>
        <w:ind w:firstLine="720"/>
        <w:jc w:val="both"/>
        <w:rPr>
          <w:color w:val="000000"/>
          <w:sz w:val="28"/>
          <w:szCs w:val="28"/>
          <w:lang w:val="vi-VN" w:eastAsia="vi-VN"/>
        </w:rPr>
      </w:pPr>
      <w:r w:rsidRPr="00075DCB">
        <w:rPr>
          <w:color w:val="000000"/>
          <w:sz w:val="28"/>
          <w:szCs w:val="28"/>
          <w:lang w:val="vi-VN" w:eastAsia="vi-VN"/>
        </w:rPr>
        <w:t>- Tiếp nhận và sử dụng hiệu quả các trang thiết bị và phần mềm ứng dụng CNTT được đầu tư theo các chương trình, dự án của các cấp.</w:t>
      </w:r>
    </w:p>
    <w:p w:rsidR="00075DCB" w:rsidRPr="00075DCB" w:rsidRDefault="00075DCB" w:rsidP="00075DCB">
      <w:pPr>
        <w:shd w:val="clear" w:color="auto" w:fill="FFFFFF"/>
        <w:ind w:firstLine="720"/>
        <w:jc w:val="both"/>
        <w:rPr>
          <w:color w:val="000000"/>
          <w:sz w:val="28"/>
          <w:szCs w:val="28"/>
          <w:lang w:val="vi-VN" w:eastAsia="vi-VN"/>
        </w:rPr>
      </w:pPr>
      <w:r w:rsidRPr="00075DCB">
        <w:rPr>
          <w:color w:val="000000"/>
          <w:sz w:val="28"/>
          <w:szCs w:val="28"/>
          <w:lang w:val="vi-VN" w:eastAsia="vi-VN"/>
        </w:rPr>
        <w:t>- Đầu tư nâng cấp hạ tầng kỹ thuật để duy trì hoạt động của Trang thông tin điện tử phường và các phần mềm phục vụ công việc của các bộ phận chuyên môn.</w:t>
      </w:r>
    </w:p>
    <w:p w:rsidR="00075DCB" w:rsidRDefault="00075DCB" w:rsidP="00075DCB">
      <w:pPr>
        <w:ind w:right="-18" w:firstLine="720"/>
        <w:jc w:val="both"/>
        <w:rPr>
          <w:b/>
          <w:sz w:val="28"/>
          <w:szCs w:val="28"/>
          <w:lang w:val="af-ZA"/>
        </w:rPr>
      </w:pPr>
    </w:p>
    <w:p w:rsidR="00075DCB" w:rsidRPr="00075DCB" w:rsidRDefault="00075DCB" w:rsidP="00075DCB">
      <w:pPr>
        <w:ind w:right="-18" w:firstLine="720"/>
        <w:jc w:val="both"/>
        <w:rPr>
          <w:b/>
          <w:sz w:val="28"/>
          <w:szCs w:val="28"/>
          <w:lang w:val="af-ZA"/>
        </w:rPr>
      </w:pPr>
      <w:r w:rsidRPr="00075DCB">
        <w:rPr>
          <w:b/>
          <w:sz w:val="28"/>
          <w:szCs w:val="28"/>
          <w:lang w:val="af-ZA"/>
        </w:rPr>
        <w:t>III. GIẢI PHÁP</w:t>
      </w:r>
    </w:p>
    <w:p w:rsidR="00075DCB" w:rsidRPr="00075DCB" w:rsidRDefault="00075DCB" w:rsidP="00075DCB">
      <w:pPr>
        <w:ind w:right="-18" w:firstLine="720"/>
        <w:jc w:val="both"/>
        <w:rPr>
          <w:b/>
          <w:sz w:val="28"/>
          <w:szCs w:val="28"/>
          <w:lang w:val="it-IT"/>
        </w:rPr>
      </w:pPr>
      <w:r w:rsidRPr="00075DCB">
        <w:rPr>
          <w:b/>
          <w:sz w:val="28"/>
          <w:szCs w:val="28"/>
          <w:lang w:val="it-IT"/>
        </w:rPr>
        <w:t>1. Giải pháp gắn kết chặt chẽ ứng dụng CNTT với cải cách hành chính</w:t>
      </w:r>
    </w:p>
    <w:p w:rsidR="00075DCB" w:rsidRPr="00075DCB" w:rsidRDefault="00075DCB" w:rsidP="00075DCB">
      <w:pPr>
        <w:ind w:firstLine="720"/>
        <w:jc w:val="both"/>
        <w:rPr>
          <w:sz w:val="28"/>
          <w:szCs w:val="28"/>
          <w:lang w:val="nb-NO"/>
        </w:rPr>
      </w:pPr>
      <w:r w:rsidRPr="00075DCB">
        <w:rPr>
          <w:sz w:val="28"/>
          <w:szCs w:val="28"/>
          <w:lang w:val="vi-VN"/>
        </w:rPr>
        <w:t xml:space="preserve">- </w:t>
      </w:r>
      <w:r w:rsidRPr="00075DCB">
        <w:rPr>
          <w:sz w:val="28"/>
          <w:szCs w:val="28"/>
          <w:lang w:val="nb-NO"/>
        </w:rPr>
        <w:t xml:space="preserve">Đẩy mạnh phổ biến, tuyên truyền đến người dân và doanh nghiệp về việc cung cấp các dịch vụ công trực tuyến của các cơ quan nhà nước trên địa bàn </w:t>
      </w:r>
      <w:r w:rsidRPr="00075DCB">
        <w:rPr>
          <w:sz w:val="28"/>
          <w:szCs w:val="28"/>
          <w:lang w:val="vi-VN"/>
        </w:rPr>
        <w:t>phường</w:t>
      </w:r>
      <w:r w:rsidRPr="00075DCB">
        <w:rPr>
          <w:sz w:val="28"/>
          <w:szCs w:val="28"/>
          <w:lang w:val="nb-NO"/>
        </w:rPr>
        <w:t xml:space="preserve">; hỗ trợ người dân và doanh nghiệp tìm kiếm, khai thác thông tin chính thống thông qua </w:t>
      </w:r>
      <w:r w:rsidRPr="00075DCB">
        <w:rPr>
          <w:sz w:val="28"/>
          <w:szCs w:val="28"/>
          <w:lang w:val="vi-VN"/>
        </w:rPr>
        <w:t>T</w:t>
      </w:r>
      <w:r w:rsidRPr="00075DCB">
        <w:rPr>
          <w:sz w:val="28"/>
          <w:szCs w:val="28"/>
          <w:lang w:val="nb-NO"/>
        </w:rPr>
        <w:t xml:space="preserve">rang thông tin của </w:t>
      </w:r>
      <w:r w:rsidRPr="00075DCB">
        <w:rPr>
          <w:sz w:val="28"/>
          <w:szCs w:val="28"/>
          <w:lang w:val="vi-VN"/>
        </w:rPr>
        <w:t>phường</w:t>
      </w:r>
      <w:r w:rsidRPr="00075DCB">
        <w:rPr>
          <w:sz w:val="28"/>
          <w:szCs w:val="28"/>
          <w:lang w:val="nb-NO"/>
        </w:rPr>
        <w:t>.</w:t>
      </w:r>
    </w:p>
    <w:p w:rsidR="00075DCB" w:rsidRPr="00075DCB" w:rsidRDefault="00075DCB" w:rsidP="00075DCB">
      <w:pPr>
        <w:ind w:right="-18" w:firstLine="720"/>
        <w:jc w:val="both"/>
        <w:rPr>
          <w:sz w:val="28"/>
          <w:szCs w:val="28"/>
          <w:lang w:val="it-IT"/>
        </w:rPr>
      </w:pPr>
      <w:r w:rsidRPr="00075DCB">
        <w:rPr>
          <w:sz w:val="28"/>
          <w:szCs w:val="28"/>
          <w:lang w:val="it-IT"/>
        </w:rPr>
        <w:lastRenderedPageBreak/>
        <w:t xml:space="preserve">- </w:t>
      </w:r>
      <w:r w:rsidRPr="00075DCB">
        <w:rPr>
          <w:sz w:val="28"/>
          <w:szCs w:val="28"/>
          <w:lang w:val="vi-VN"/>
        </w:rPr>
        <w:t>Ứng dụng hiệu quả phần mềm Dịch vụ công tập trung tại Bộ phận Tiếp nhận và Trả kết quả hiện đại trong giao dịch thủ tục hành chính với công dân, tổ chức</w:t>
      </w:r>
      <w:r w:rsidRPr="00075DCB">
        <w:rPr>
          <w:sz w:val="28"/>
          <w:szCs w:val="28"/>
          <w:lang w:val="it-IT"/>
        </w:rPr>
        <w:t>.</w:t>
      </w:r>
    </w:p>
    <w:p w:rsidR="00075DCB" w:rsidRPr="00075DCB" w:rsidRDefault="00075DCB" w:rsidP="00075DCB">
      <w:pPr>
        <w:ind w:right="-18" w:firstLine="720"/>
        <w:jc w:val="both"/>
        <w:rPr>
          <w:sz w:val="28"/>
          <w:szCs w:val="28"/>
          <w:lang w:val="vi-VN"/>
        </w:rPr>
      </w:pPr>
      <w:r w:rsidRPr="00075DCB">
        <w:rPr>
          <w:sz w:val="28"/>
          <w:szCs w:val="28"/>
          <w:lang w:val="it-IT"/>
        </w:rPr>
        <w:t xml:space="preserve">- </w:t>
      </w:r>
      <w:r w:rsidRPr="00075DCB">
        <w:rPr>
          <w:sz w:val="28"/>
          <w:szCs w:val="28"/>
          <w:lang w:val="vi-VN"/>
        </w:rPr>
        <w:t>Tuân thủ nghiêm túc</w:t>
      </w:r>
      <w:r w:rsidRPr="00075DCB">
        <w:rPr>
          <w:sz w:val="28"/>
          <w:szCs w:val="28"/>
          <w:lang w:val="it-IT"/>
        </w:rPr>
        <w:t xml:space="preserve"> quy trình</w:t>
      </w:r>
      <w:r w:rsidRPr="00075DCB">
        <w:rPr>
          <w:sz w:val="28"/>
          <w:szCs w:val="28"/>
          <w:lang w:val="vi-VN"/>
        </w:rPr>
        <w:t xml:space="preserve"> tiếp nhận, xử lý, trả kết quả trong giao dịch</w:t>
      </w:r>
      <w:r w:rsidRPr="00075DCB">
        <w:rPr>
          <w:sz w:val="28"/>
          <w:szCs w:val="28"/>
          <w:lang w:val="it-IT"/>
        </w:rPr>
        <w:t xml:space="preserve"> thủ tục hành chính</w:t>
      </w:r>
      <w:r w:rsidRPr="00075DCB">
        <w:rPr>
          <w:sz w:val="28"/>
          <w:szCs w:val="28"/>
          <w:lang w:val="vi-VN"/>
        </w:rPr>
        <w:t xml:space="preserve"> theo quy định của </w:t>
      </w:r>
      <w:r w:rsidRPr="00075DCB">
        <w:rPr>
          <w:sz w:val="28"/>
          <w:szCs w:val="28"/>
          <w:lang w:val="it-IT"/>
        </w:rPr>
        <w:t>hệ thống quản lý chất lượng theo tiêu chuẩn quốc gia TCVN ISO 9001:20</w:t>
      </w:r>
      <w:r w:rsidRPr="00075DCB">
        <w:rPr>
          <w:sz w:val="28"/>
          <w:szCs w:val="28"/>
          <w:lang w:val="vi-VN"/>
        </w:rPr>
        <w:t>15.</w:t>
      </w:r>
    </w:p>
    <w:p w:rsidR="00075DCB" w:rsidRPr="00075DCB" w:rsidRDefault="00075DCB" w:rsidP="00075DCB">
      <w:pPr>
        <w:ind w:right="-18" w:firstLine="720"/>
        <w:jc w:val="both"/>
        <w:rPr>
          <w:sz w:val="28"/>
          <w:szCs w:val="28"/>
        </w:rPr>
      </w:pPr>
      <w:r w:rsidRPr="00075DCB">
        <w:rPr>
          <w:b/>
          <w:spacing w:val="-4"/>
          <w:sz w:val="28"/>
          <w:szCs w:val="28"/>
        </w:rPr>
        <w:t xml:space="preserve">2. </w:t>
      </w:r>
      <w:r w:rsidRPr="00075DCB">
        <w:rPr>
          <w:b/>
          <w:sz w:val="28"/>
          <w:szCs w:val="28"/>
        </w:rPr>
        <w:t>Giải pháp bảo đảm an toàn thông tin</w:t>
      </w:r>
    </w:p>
    <w:p w:rsidR="00075DCB" w:rsidRPr="00075DCB" w:rsidRDefault="00075DCB" w:rsidP="00075DCB">
      <w:pPr>
        <w:shd w:val="clear" w:color="auto" w:fill="FFFFFF"/>
        <w:ind w:firstLine="720"/>
        <w:jc w:val="both"/>
        <w:rPr>
          <w:color w:val="000000"/>
          <w:sz w:val="28"/>
          <w:szCs w:val="28"/>
          <w:lang w:val="vi-VN" w:eastAsia="vi-VN"/>
        </w:rPr>
      </w:pPr>
      <w:r w:rsidRPr="00075DCB">
        <w:rPr>
          <w:color w:val="000000"/>
          <w:sz w:val="28"/>
          <w:szCs w:val="28"/>
          <w:lang w:val="vi-VN" w:eastAsia="vi-VN"/>
        </w:rPr>
        <w:t>- Thực hiện việc cài đặt các phần mềm diệt virut máy tính để đảm bảo an toàn cho dữ liệu thông tin trong hệ thống máy tính hoạt động tại cơ quan.</w:t>
      </w:r>
    </w:p>
    <w:p w:rsidR="00075DCB" w:rsidRPr="00075DCB" w:rsidRDefault="00075DCB" w:rsidP="00075DCB">
      <w:pPr>
        <w:shd w:val="clear" w:color="auto" w:fill="FFFFFF"/>
        <w:ind w:firstLine="720"/>
        <w:jc w:val="both"/>
        <w:rPr>
          <w:color w:val="000000"/>
          <w:sz w:val="28"/>
          <w:szCs w:val="28"/>
          <w:lang w:val="vi-VN" w:eastAsia="vi-VN"/>
        </w:rPr>
      </w:pPr>
      <w:r w:rsidRPr="00075DCB">
        <w:rPr>
          <w:color w:val="000000"/>
          <w:sz w:val="28"/>
          <w:szCs w:val="28"/>
          <w:lang w:val="vi-VN" w:eastAsia="vi-VN"/>
        </w:rPr>
        <w:t>- Tăng cường phối hợp giám sát, thu thập thông tin và cảnh báo sớm về an toàn thông tin trên toàn hệ thống mạng CNTT của thị xã, tỉnh.</w:t>
      </w:r>
    </w:p>
    <w:p w:rsidR="00075DCB" w:rsidRPr="00075DCB" w:rsidRDefault="00075DCB" w:rsidP="00075DCB">
      <w:pPr>
        <w:shd w:val="clear" w:color="auto" w:fill="FFFFFF"/>
        <w:ind w:firstLine="720"/>
        <w:jc w:val="both"/>
        <w:rPr>
          <w:color w:val="000000"/>
          <w:sz w:val="28"/>
          <w:szCs w:val="28"/>
          <w:lang w:val="vi-VN" w:eastAsia="vi-VN"/>
        </w:rPr>
      </w:pPr>
      <w:r w:rsidRPr="00075DCB">
        <w:rPr>
          <w:color w:val="000000"/>
          <w:sz w:val="28"/>
          <w:szCs w:val="28"/>
          <w:lang w:val="vi-VN" w:eastAsia="vi-VN"/>
        </w:rPr>
        <w:t>- Tăng cường quản lý chặt chẽ và nâng cao hoạt động của Trang thông tin điện tử phường bảo đảm, an toàn thông tin cho các thông tin trao đổi, các dịch vụ cung cấp trên Trang.</w:t>
      </w:r>
    </w:p>
    <w:p w:rsidR="00075DCB" w:rsidRPr="00075DCB" w:rsidRDefault="00075DCB" w:rsidP="00075DCB">
      <w:pPr>
        <w:ind w:right="-18" w:firstLine="720"/>
        <w:jc w:val="both"/>
        <w:rPr>
          <w:b/>
          <w:sz w:val="28"/>
          <w:lang w:val="vi-VN"/>
        </w:rPr>
      </w:pPr>
      <w:r w:rsidRPr="00075DCB">
        <w:rPr>
          <w:b/>
          <w:sz w:val="28"/>
          <w:lang w:val="vi-VN"/>
        </w:rPr>
        <w:t>3. Giải pháp về tài chính</w:t>
      </w:r>
    </w:p>
    <w:p w:rsidR="00075DCB" w:rsidRPr="00075DCB" w:rsidRDefault="00075DCB" w:rsidP="00075DCB">
      <w:pPr>
        <w:ind w:right="-18" w:firstLine="720"/>
        <w:jc w:val="both"/>
        <w:rPr>
          <w:sz w:val="28"/>
          <w:szCs w:val="28"/>
          <w:lang w:val="af-ZA"/>
        </w:rPr>
      </w:pPr>
      <w:r w:rsidRPr="00075DCB">
        <w:rPr>
          <w:spacing w:val="-6"/>
          <w:sz w:val="28"/>
          <w:szCs w:val="28"/>
          <w:lang w:val="af-ZA"/>
        </w:rPr>
        <w:t xml:space="preserve">- </w:t>
      </w:r>
      <w:r w:rsidRPr="00075DCB">
        <w:rPr>
          <w:spacing w:val="-6"/>
          <w:sz w:val="28"/>
          <w:szCs w:val="28"/>
          <w:lang w:val="vi-VN"/>
        </w:rPr>
        <w:t>C</w:t>
      </w:r>
      <w:r w:rsidRPr="00075DCB">
        <w:rPr>
          <w:spacing w:val="-6"/>
          <w:sz w:val="28"/>
          <w:szCs w:val="28"/>
          <w:lang w:val="af-ZA"/>
        </w:rPr>
        <w:t>hủ động, tích cực tranh thủ nguồn kinh phí để ứng dụng và phát triển CNTT</w:t>
      </w:r>
      <w:r w:rsidRPr="00075DCB">
        <w:rPr>
          <w:sz w:val="28"/>
          <w:szCs w:val="28"/>
          <w:lang w:val="af-ZA"/>
        </w:rPr>
        <w:t>.</w:t>
      </w:r>
    </w:p>
    <w:p w:rsidR="00075DCB" w:rsidRPr="00075DCB" w:rsidRDefault="00075DCB" w:rsidP="00075DCB">
      <w:pPr>
        <w:ind w:right="-18" w:firstLine="720"/>
        <w:jc w:val="both"/>
        <w:rPr>
          <w:sz w:val="28"/>
          <w:szCs w:val="28"/>
          <w:lang w:val="af-ZA"/>
        </w:rPr>
      </w:pPr>
      <w:r w:rsidRPr="00075DCB">
        <w:rPr>
          <w:sz w:val="28"/>
          <w:szCs w:val="28"/>
          <w:lang w:val="af-ZA"/>
        </w:rPr>
        <w:t xml:space="preserve">- </w:t>
      </w:r>
      <w:r w:rsidRPr="00075DCB">
        <w:rPr>
          <w:sz w:val="28"/>
          <w:szCs w:val="28"/>
          <w:lang w:val="vi-VN"/>
        </w:rPr>
        <w:t xml:space="preserve">Tiếp tục </w:t>
      </w:r>
      <w:r>
        <w:rPr>
          <w:sz w:val="28"/>
          <w:szCs w:val="28"/>
        </w:rPr>
        <w:t>đề nghị</w:t>
      </w:r>
      <w:r w:rsidRPr="00075DCB">
        <w:rPr>
          <w:sz w:val="28"/>
          <w:szCs w:val="28"/>
          <w:lang w:val="vi-VN"/>
        </w:rPr>
        <w:t xml:space="preserve"> lãnh đạo cấp trên xem xét bổ sung kinh phí</w:t>
      </w:r>
      <w:r w:rsidRPr="00075DCB">
        <w:rPr>
          <w:sz w:val="28"/>
          <w:szCs w:val="28"/>
          <w:lang w:val="af-ZA"/>
        </w:rPr>
        <w:t xml:space="preserve"> đầu tư cơ sở vật chất, trang thiết bị tin học cho </w:t>
      </w:r>
      <w:r w:rsidRPr="00075DCB">
        <w:rPr>
          <w:sz w:val="28"/>
          <w:szCs w:val="28"/>
          <w:lang w:val="vi-VN"/>
        </w:rPr>
        <w:t>cơ quan phường đảm bảo cung cấp đủ số lượng máy tính 01 máy/01 cán bộ, côn</w:t>
      </w:r>
      <w:r w:rsidR="004C58F3">
        <w:rPr>
          <w:sz w:val="28"/>
          <w:szCs w:val="28"/>
        </w:rPr>
        <w:t>g</w:t>
      </w:r>
      <w:r w:rsidRPr="00075DCB">
        <w:rPr>
          <w:sz w:val="28"/>
          <w:szCs w:val="28"/>
          <w:lang w:val="vi-VN"/>
        </w:rPr>
        <w:t xml:space="preserve"> chức, người hoạt động không chuyên trách tại </w:t>
      </w:r>
      <w:r w:rsidR="004C58F3">
        <w:rPr>
          <w:sz w:val="28"/>
          <w:szCs w:val="28"/>
        </w:rPr>
        <w:t>UBND</w:t>
      </w:r>
      <w:r w:rsidRPr="00075DCB">
        <w:rPr>
          <w:sz w:val="28"/>
          <w:szCs w:val="28"/>
          <w:lang w:val="vi-VN"/>
        </w:rPr>
        <w:t xml:space="preserve"> phường </w:t>
      </w:r>
      <w:r w:rsidRPr="00075DCB">
        <w:rPr>
          <w:sz w:val="28"/>
          <w:szCs w:val="28"/>
          <w:lang w:val="af-ZA"/>
        </w:rPr>
        <w:t>và công tác đào tạo, bồi dưỡng nguồn nhân lực CNTT .</w:t>
      </w:r>
    </w:p>
    <w:p w:rsidR="00075DCB" w:rsidRDefault="00075DCB" w:rsidP="00984868">
      <w:pPr>
        <w:spacing w:line="340" w:lineRule="exact"/>
        <w:ind w:firstLine="720"/>
        <w:jc w:val="both"/>
        <w:rPr>
          <w:b/>
          <w:sz w:val="28"/>
          <w:szCs w:val="28"/>
        </w:rPr>
      </w:pPr>
    </w:p>
    <w:p w:rsidR="00886222" w:rsidRPr="00C61941" w:rsidRDefault="00886222" w:rsidP="00984868">
      <w:pPr>
        <w:spacing w:line="340" w:lineRule="exact"/>
        <w:ind w:firstLine="720"/>
        <w:jc w:val="both"/>
        <w:rPr>
          <w:b/>
          <w:sz w:val="28"/>
          <w:szCs w:val="28"/>
        </w:rPr>
      </w:pPr>
      <w:r w:rsidRPr="00C61941">
        <w:rPr>
          <w:b/>
          <w:sz w:val="28"/>
          <w:szCs w:val="28"/>
        </w:rPr>
        <w:t>III. TỔ CHỨC THỰC HIỆN:</w:t>
      </w:r>
    </w:p>
    <w:p w:rsidR="00886222" w:rsidRPr="00C61941" w:rsidRDefault="00886222" w:rsidP="00984868">
      <w:pPr>
        <w:spacing w:line="340" w:lineRule="exact"/>
        <w:ind w:left="720"/>
        <w:jc w:val="both"/>
        <w:rPr>
          <w:b/>
          <w:sz w:val="28"/>
          <w:szCs w:val="28"/>
        </w:rPr>
      </w:pPr>
      <w:r w:rsidRPr="00C61941">
        <w:rPr>
          <w:b/>
          <w:sz w:val="28"/>
          <w:szCs w:val="28"/>
        </w:rPr>
        <w:t xml:space="preserve">1.Văn phòng UBND phường:      </w:t>
      </w:r>
    </w:p>
    <w:p w:rsidR="00886222" w:rsidRPr="004C58F3" w:rsidRDefault="00886222" w:rsidP="00984868">
      <w:pPr>
        <w:spacing w:line="340" w:lineRule="exact"/>
        <w:ind w:firstLine="720"/>
        <w:jc w:val="both"/>
        <w:rPr>
          <w:color w:val="FF0000"/>
          <w:sz w:val="28"/>
          <w:szCs w:val="28"/>
        </w:rPr>
      </w:pPr>
      <w:r w:rsidRPr="004C58F3">
        <w:rPr>
          <w:color w:val="FF0000"/>
          <w:sz w:val="28"/>
          <w:szCs w:val="28"/>
        </w:rPr>
        <w:t xml:space="preserve">- </w:t>
      </w:r>
      <w:r w:rsidR="00F61E5C" w:rsidRPr="004C58F3">
        <w:rPr>
          <w:color w:val="FF0000"/>
          <w:sz w:val="28"/>
          <w:szCs w:val="28"/>
        </w:rPr>
        <w:t>Tham mưu x</w:t>
      </w:r>
      <w:r w:rsidRPr="004C58F3">
        <w:rPr>
          <w:color w:val="FF0000"/>
          <w:sz w:val="28"/>
          <w:szCs w:val="28"/>
        </w:rPr>
        <w:t xml:space="preserve">ây </w:t>
      </w:r>
      <w:r w:rsidR="00964A32" w:rsidRPr="004C58F3">
        <w:rPr>
          <w:color w:val="FF0000"/>
          <w:sz w:val="28"/>
          <w:szCs w:val="28"/>
        </w:rPr>
        <w:t xml:space="preserve">dựng </w:t>
      </w:r>
      <w:r w:rsidRPr="004C58F3">
        <w:rPr>
          <w:color w:val="FF0000"/>
          <w:sz w:val="28"/>
          <w:szCs w:val="28"/>
        </w:rPr>
        <w:t xml:space="preserve">Kế hoạch thực hiện CNTT </w:t>
      </w:r>
      <w:r w:rsidR="00964A32" w:rsidRPr="004C58F3">
        <w:rPr>
          <w:color w:val="FF0000"/>
          <w:sz w:val="28"/>
          <w:szCs w:val="28"/>
        </w:rPr>
        <w:t xml:space="preserve">của UBND phường; phối hợp với bộ phận Văn hoá – xã Hội </w:t>
      </w:r>
      <w:r w:rsidRPr="004C58F3">
        <w:rPr>
          <w:color w:val="FF0000"/>
          <w:sz w:val="28"/>
          <w:szCs w:val="28"/>
        </w:rPr>
        <w:t xml:space="preserve"> </w:t>
      </w:r>
      <w:r w:rsidR="00964A32" w:rsidRPr="004C58F3">
        <w:rPr>
          <w:color w:val="FF0000"/>
          <w:sz w:val="28"/>
          <w:szCs w:val="28"/>
        </w:rPr>
        <w:t>tổ chức triên khai; kịp thờ</w:t>
      </w:r>
      <w:r w:rsidR="001B7C80" w:rsidRPr="004C58F3">
        <w:rPr>
          <w:color w:val="FF0000"/>
          <w:sz w:val="28"/>
          <w:szCs w:val="28"/>
        </w:rPr>
        <w:t xml:space="preserve">i hướng dẫn, đôn đốc, theo dõi </w:t>
      </w:r>
      <w:r w:rsidR="00E50C8C" w:rsidRPr="004C58F3">
        <w:rPr>
          <w:color w:val="FF0000"/>
          <w:sz w:val="28"/>
          <w:szCs w:val="28"/>
        </w:rPr>
        <w:t>kiểm tra  tình hình</w:t>
      </w:r>
      <w:r w:rsidR="00160698" w:rsidRPr="004C58F3">
        <w:rPr>
          <w:color w:val="FF0000"/>
          <w:sz w:val="28"/>
          <w:szCs w:val="28"/>
        </w:rPr>
        <w:t xml:space="preserve"> thực hiện kế hoạch này</w:t>
      </w:r>
      <w:r w:rsidR="00E50C8C" w:rsidRPr="004C58F3">
        <w:rPr>
          <w:color w:val="FF0000"/>
          <w:sz w:val="28"/>
          <w:szCs w:val="28"/>
        </w:rPr>
        <w:t xml:space="preserve">. </w:t>
      </w:r>
    </w:p>
    <w:p w:rsidR="00C82184" w:rsidRPr="004C58F3" w:rsidRDefault="00C82184" w:rsidP="00984868">
      <w:pPr>
        <w:spacing w:line="340" w:lineRule="exact"/>
        <w:ind w:firstLine="720"/>
        <w:jc w:val="both"/>
        <w:rPr>
          <w:color w:val="FF0000"/>
          <w:sz w:val="28"/>
          <w:szCs w:val="28"/>
        </w:rPr>
      </w:pPr>
      <w:r w:rsidRPr="004C58F3">
        <w:rPr>
          <w:color w:val="FF0000"/>
          <w:sz w:val="28"/>
          <w:szCs w:val="28"/>
        </w:rPr>
        <w:t>- Thường xuyên liên hệ với Văn phòng HĐND&amp;UBND thị xã để giải quyết những vướng mắc trong thực hiện ứng dụng CNTT tại phường,</w:t>
      </w:r>
    </w:p>
    <w:p w:rsidR="00C82184" w:rsidRPr="004C58F3" w:rsidRDefault="00C82184" w:rsidP="00984868">
      <w:pPr>
        <w:spacing w:line="340" w:lineRule="exact"/>
        <w:ind w:firstLine="720"/>
        <w:jc w:val="both"/>
        <w:rPr>
          <w:color w:val="FF0000"/>
          <w:sz w:val="28"/>
          <w:szCs w:val="28"/>
        </w:rPr>
      </w:pPr>
      <w:r w:rsidRPr="004C58F3">
        <w:rPr>
          <w:color w:val="FF0000"/>
          <w:sz w:val="28"/>
          <w:szCs w:val="28"/>
        </w:rPr>
        <w:t>- Thực hiện báo cáo đánh giá mức độ chính quyền đ</w:t>
      </w:r>
      <w:r w:rsidR="00F61E5C" w:rsidRPr="004C58F3">
        <w:rPr>
          <w:color w:val="FF0000"/>
          <w:sz w:val="28"/>
          <w:szCs w:val="28"/>
        </w:rPr>
        <w:t>iện</w:t>
      </w:r>
      <w:r w:rsidRPr="004C58F3">
        <w:rPr>
          <w:color w:val="FF0000"/>
          <w:sz w:val="28"/>
          <w:szCs w:val="28"/>
        </w:rPr>
        <w:t xml:space="preserve"> tử theo yêu cầu của thị xã</w:t>
      </w:r>
      <w:r w:rsidR="005D68EF" w:rsidRPr="004C58F3">
        <w:rPr>
          <w:color w:val="FF0000"/>
          <w:sz w:val="28"/>
          <w:szCs w:val="28"/>
        </w:rPr>
        <w:t>.</w:t>
      </w:r>
    </w:p>
    <w:p w:rsidR="00F61E5C" w:rsidRPr="004C58F3" w:rsidRDefault="00F61E5C" w:rsidP="00984868">
      <w:pPr>
        <w:spacing w:line="340" w:lineRule="exact"/>
        <w:ind w:firstLine="720"/>
        <w:jc w:val="both"/>
        <w:rPr>
          <w:color w:val="FF0000"/>
          <w:sz w:val="28"/>
          <w:szCs w:val="28"/>
        </w:rPr>
      </w:pPr>
      <w:r w:rsidRPr="004C58F3">
        <w:rPr>
          <w:color w:val="FF0000"/>
          <w:sz w:val="28"/>
          <w:szCs w:val="28"/>
        </w:rPr>
        <w:t>- Phối hợp với các bộ phận liên quan thực hiện cung cấp tin bài trên trang thông tin điện tử của phường, thị xã</w:t>
      </w:r>
    </w:p>
    <w:p w:rsidR="004C58F3" w:rsidRDefault="004C58F3" w:rsidP="00984868">
      <w:pPr>
        <w:spacing w:line="340" w:lineRule="exact"/>
        <w:ind w:firstLine="720"/>
        <w:jc w:val="both"/>
        <w:rPr>
          <w:b/>
          <w:sz w:val="28"/>
          <w:szCs w:val="28"/>
        </w:rPr>
      </w:pPr>
    </w:p>
    <w:p w:rsidR="004C58F3" w:rsidRPr="004C58F3" w:rsidRDefault="004C58F3" w:rsidP="004C58F3">
      <w:pPr>
        <w:ind w:right="-18" w:firstLine="720"/>
        <w:jc w:val="both"/>
        <w:rPr>
          <w:sz w:val="28"/>
          <w:szCs w:val="28"/>
          <w:lang w:val="vi-VN"/>
        </w:rPr>
      </w:pPr>
      <w:r w:rsidRPr="004C58F3">
        <w:rPr>
          <w:spacing w:val="-4"/>
          <w:sz w:val="28"/>
          <w:szCs w:val="28"/>
          <w:lang w:val="vi-VN"/>
        </w:rPr>
        <w:t xml:space="preserve">- Tham mưu, đề xuất biện pháp nâng cao chất lượng hoạt động ứng dụng CNTT, </w:t>
      </w:r>
      <w:r w:rsidRPr="004C58F3">
        <w:rPr>
          <w:sz w:val="28"/>
          <w:szCs w:val="28"/>
          <w:lang w:val="nb-NO"/>
        </w:rPr>
        <w:t>nâng cao mức độ chính quyền điện tử  năm 2020</w:t>
      </w:r>
      <w:r w:rsidRPr="004C58F3">
        <w:rPr>
          <w:spacing w:val="-4"/>
          <w:sz w:val="28"/>
          <w:szCs w:val="28"/>
          <w:lang w:val="vi-VN"/>
        </w:rPr>
        <w:t xml:space="preserve"> trên địa bàn để duy trì việc nâng hạn chỉ số ứng dụng công nghệ thông tin tại phường</w:t>
      </w:r>
      <w:r w:rsidRPr="004C58F3">
        <w:rPr>
          <w:sz w:val="28"/>
          <w:szCs w:val="28"/>
          <w:lang w:val="vi-VN"/>
        </w:rPr>
        <w:t>.</w:t>
      </w:r>
    </w:p>
    <w:p w:rsidR="004C58F3" w:rsidRPr="004C58F3" w:rsidRDefault="004C58F3" w:rsidP="004C58F3">
      <w:pPr>
        <w:ind w:right="-18" w:firstLine="720"/>
        <w:jc w:val="both"/>
        <w:rPr>
          <w:b/>
          <w:sz w:val="28"/>
          <w:lang w:val="vi-VN"/>
        </w:rPr>
      </w:pPr>
      <w:r w:rsidRPr="004C58F3">
        <w:rPr>
          <w:sz w:val="28"/>
          <w:szCs w:val="28"/>
          <w:lang w:val="af-ZA"/>
        </w:rPr>
        <w:t xml:space="preserve">- Chủ trì triển khai thực hiện </w:t>
      </w:r>
      <w:r w:rsidRPr="004C58F3">
        <w:rPr>
          <w:sz w:val="28"/>
          <w:szCs w:val="28"/>
          <w:lang w:val="vi-VN"/>
        </w:rPr>
        <w:t xml:space="preserve">các </w:t>
      </w:r>
      <w:r w:rsidRPr="004C58F3">
        <w:rPr>
          <w:sz w:val="28"/>
          <w:szCs w:val="28"/>
          <w:lang w:val="af-ZA"/>
        </w:rPr>
        <w:t xml:space="preserve">ứng dụng </w:t>
      </w:r>
      <w:r w:rsidRPr="004C58F3">
        <w:rPr>
          <w:sz w:val="28"/>
          <w:szCs w:val="28"/>
          <w:lang w:val="vi-VN"/>
        </w:rPr>
        <w:t>phần mềm được trang cấp; duy trì hoạt động có hiệu quả</w:t>
      </w:r>
      <w:r w:rsidRPr="004C58F3">
        <w:rPr>
          <w:sz w:val="28"/>
          <w:szCs w:val="28"/>
          <w:lang w:val="af-ZA"/>
        </w:rPr>
        <w:t xml:space="preserve"> Trang thông tin điện tử phường.</w:t>
      </w:r>
    </w:p>
    <w:p w:rsidR="004C58F3" w:rsidRPr="004C58F3" w:rsidRDefault="004C58F3" w:rsidP="004C58F3">
      <w:pPr>
        <w:ind w:right="-18" w:firstLine="720"/>
        <w:jc w:val="both"/>
        <w:rPr>
          <w:rFonts w:eastAsia="MS Mincho"/>
          <w:sz w:val="28"/>
          <w:szCs w:val="28"/>
          <w:lang w:val="vi-VN"/>
        </w:rPr>
      </w:pPr>
      <w:r w:rsidRPr="004C58F3">
        <w:rPr>
          <w:rFonts w:eastAsia="MS Mincho"/>
          <w:sz w:val="28"/>
          <w:szCs w:val="28"/>
          <w:lang w:val="af-ZA"/>
        </w:rPr>
        <w:t xml:space="preserve">- Triển khai hệ thống </w:t>
      </w:r>
      <w:r w:rsidRPr="004C58F3">
        <w:rPr>
          <w:sz w:val="28"/>
          <w:lang w:val="vi-VN"/>
        </w:rPr>
        <w:t>phần mềm Quản lý văn bản và điều hành</w:t>
      </w:r>
      <w:r w:rsidRPr="004C58F3">
        <w:rPr>
          <w:rFonts w:eastAsia="MS Mincho"/>
          <w:sz w:val="28"/>
          <w:szCs w:val="28"/>
          <w:lang w:val="af-ZA"/>
        </w:rPr>
        <w:t>, tích hợp thống nhất các phần mềm dùng chung.</w:t>
      </w:r>
    </w:p>
    <w:p w:rsidR="004C58F3" w:rsidRPr="004C58F3" w:rsidRDefault="004C58F3" w:rsidP="004C58F3">
      <w:pPr>
        <w:ind w:right="-18" w:firstLine="720"/>
        <w:jc w:val="both"/>
        <w:rPr>
          <w:b/>
          <w:sz w:val="28"/>
        </w:rPr>
      </w:pPr>
      <w:r w:rsidRPr="004C58F3">
        <w:rPr>
          <w:b/>
          <w:sz w:val="28"/>
        </w:rPr>
        <w:t>2. Bộ phận Văn hóa-xã hội:</w:t>
      </w:r>
    </w:p>
    <w:p w:rsidR="004C58F3" w:rsidRPr="004C58F3" w:rsidRDefault="004C58F3" w:rsidP="004C58F3">
      <w:pPr>
        <w:ind w:right="-18" w:firstLine="720"/>
        <w:jc w:val="both"/>
        <w:rPr>
          <w:sz w:val="28"/>
          <w:lang w:val="vi-VN"/>
        </w:rPr>
      </w:pPr>
      <w:r w:rsidRPr="004C58F3">
        <w:rPr>
          <w:sz w:val="28"/>
          <w:lang w:val="vi-VN"/>
        </w:rPr>
        <w:t xml:space="preserve">Tăng cường công tác tuyên truyền, phổ biến, nâng cao nhận thức và kiến thức về CNTT </w:t>
      </w:r>
      <w:r w:rsidRPr="004C58F3">
        <w:rPr>
          <w:sz w:val="28"/>
          <w:szCs w:val="28"/>
          <w:lang w:val="af-ZA"/>
        </w:rPr>
        <w:t xml:space="preserve">gắn với tuyên truyền công tác cải cách hành chính trong </w:t>
      </w:r>
      <w:r w:rsidRPr="004C58F3">
        <w:rPr>
          <w:sz w:val="28"/>
          <w:lang w:val="vi-VN"/>
        </w:rPr>
        <w:t>đội ngũ cán bộ, công chức và người dân trên hệ thống thông tin tuyên truyền của địa phương.</w:t>
      </w:r>
    </w:p>
    <w:p w:rsidR="00863B3F" w:rsidRPr="00C61941" w:rsidRDefault="004C58F3" w:rsidP="00984868">
      <w:pPr>
        <w:spacing w:line="340" w:lineRule="exact"/>
        <w:ind w:firstLine="720"/>
        <w:jc w:val="both"/>
        <w:rPr>
          <w:sz w:val="28"/>
          <w:szCs w:val="28"/>
        </w:rPr>
      </w:pPr>
      <w:r>
        <w:rPr>
          <w:b/>
          <w:sz w:val="28"/>
          <w:szCs w:val="28"/>
        </w:rPr>
        <w:lastRenderedPageBreak/>
        <w:t>3</w:t>
      </w:r>
      <w:r w:rsidR="00E50C8C" w:rsidRPr="00C61941">
        <w:rPr>
          <w:b/>
          <w:sz w:val="28"/>
          <w:szCs w:val="28"/>
        </w:rPr>
        <w:t>. Tài chính – Kế toán</w:t>
      </w:r>
      <w:r w:rsidR="00C82184" w:rsidRPr="00C61941">
        <w:rPr>
          <w:sz w:val="28"/>
          <w:szCs w:val="28"/>
        </w:rPr>
        <w:t xml:space="preserve"> phường</w:t>
      </w:r>
      <w:r w:rsidR="00E50C8C" w:rsidRPr="00C61941">
        <w:rPr>
          <w:sz w:val="28"/>
          <w:szCs w:val="28"/>
        </w:rPr>
        <w:t>:</w:t>
      </w:r>
    </w:p>
    <w:p w:rsidR="00E50C8C" w:rsidRPr="00C61941" w:rsidRDefault="00955D14" w:rsidP="00984868">
      <w:pPr>
        <w:spacing w:line="340" w:lineRule="exact"/>
        <w:ind w:firstLine="720"/>
        <w:jc w:val="both"/>
        <w:rPr>
          <w:sz w:val="28"/>
          <w:szCs w:val="28"/>
        </w:rPr>
      </w:pPr>
      <w:r>
        <w:rPr>
          <w:sz w:val="28"/>
          <w:szCs w:val="28"/>
        </w:rPr>
        <w:t xml:space="preserve">Tham mưu </w:t>
      </w:r>
      <w:r w:rsidR="004C58F3">
        <w:rPr>
          <w:sz w:val="28"/>
          <w:szCs w:val="28"/>
        </w:rPr>
        <w:t xml:space="preserve">đề xuất </w:t>
      </w:r>
      <w:r>
        <w:rPr>
          <w:sz w:val="28"/>
          <w:szCs w:val="28"/>
        </w:rPr>
        <w:t>phân bổ</w:t>
      </w:r>
      <w:r w:rsidR="00160698" w:rsidRPr="00C61941">
        <w:rPr>
          <w:sz w:val="28"/>
          <w:szCs w:val="28"/>
        </w:rPr>
        <w:t xml:space="preserve"> kinh phí để </w:t>
      </w:r>
      <w:r w:rsidR="00863B3F" w:rsidRPr="00C61941">
        <w:rPr>
          <w:sz w:val="28"/>
          <w:szCs w:val="28"/>
        </w:rPr>
        <w:t>cung cấp đầy đủ về cơ sở hạ tầng CNTT</w:t>
      </w:r>
      <w:r w:rsidR="00F61E5C">
        <w:rPr>
          <w:sz w:val="28"/>
          <w:szCs w:val="28"/>
        </w:rPr>
        <w:t xml:space="preserve"> </w:t>
      </w:r>
      <w:r>
        <w:rPr>
          <w:sz w:val="28"/>
          <w:szCs w:val="28"/>
        </w:rPr>
        <w:t>tại phường</w:t>
      </w:r>
      <w:r w:rsidR="000D3919" w:rsidRPr="00C61941">
        <w:rPr>
          <w:sz w:val="28"/>
          <w:szCs w:val="28"/>
        </w:rPr>
        <w:t>;</w:t>
      </w:r>
    </w:p>
    <w:p w:rsidR="004C58F3" w:rsidRPr="004C58F3" w:rsidRDefault="004C58F3" w:rsidP="004C58F3">
      <w:pPr>
        <w:ind w:right="-18" w:firstLine="720"/>
        <w:jc w:val="both"/>
        <w:rPr>
          <w:b/>
          <w:sz w:val="28"/>
          <w:lang w:val="vi-VN"/>
        </w:rPr>
      </w:pPr>
      <w:r>
        <w:rPr>
          <w:b/>
          <w:sz w:val="28"/>
        </w:rPr>
        <w:t>4</w:t>
      </w:r>
      <w:r w:rsidRPr="004C58F3">
        <w:rPr>
          <w:b/>
          <w:sz w:val="28"/>
          <w:lang w:val="vi-VN"/>
        </w:rPr>
        <w:t>. Các cán bộ, công chức cơ quan phường</w:t>
      </w:r>
    </w:p>
    <w:p w:rsidR="004C58F3" w:rsidRPr="004C58F3" w:rsidRDefault="004C58F3" w:rsidP="004C58F3">
      <w:pPr>
        <w:ind w:right="-18" w:firstLine="720"/>
        <w:jc w:val="both"/>
        <w:rPr>
          <w:sz w:val="28"/>
          <w:lang w:val="vi-VN"/>
        </w:rPr>
      </w:pPr>
      <w:r w:rsidRPr="004C58F3">
        <w:rPr>
          <w:sz w:val="28"/>
          <w:lang w:val="vi-VN"/>
        </w:rPr>
        <w:t>- Chấp hành nghiêm túc việc sử dụng địa chỉ email công vụ được trang cấp trong trao đổi hồ sơ, công việc.</w:t>
      </w:r>
    </w:p>
    <w:p w:rsidR="004C58F3" w:rsidRPr="004C58F3" w:rsidRDefault="004C58F3" w:rsidP="004C58F3">
      <w:pPr>
        <w:ind w:right="-18" w:firstLine="720"/>
        <w:jc w:val="both"/>
        <w:rPr>
          <w:b/>
          <w:sz w:val="28"/>
          <w:lang w:val="vi-VN"/>
        </w:rPr>
      </w:pPr>
      <w:r w:rsidRPr="004C58F3">
        <w:rPr>
          <w:sz w:val="28"/>
          <w:lang w:val="vi-VN"/>
        </w:rPr>
        <w:t>- Các công chức chuyên môn có trách nhiệm phối hợp chặt chẽ với Văn phòng UBND phường để đăng tải nội dung tin bài hoạt động lên Trang TTĐT phường; triển khai thực hiện có hiệu quả hệ thống phần mềm Quản lý văn bản và điều hành cũng như ứng dụng có hiệu quả CNTT trong tiếp nhận, giải quyết TTHC hướng đến thực hiện có hiệu quả mục tiêu CCHC của địa phương.</w:t>
      </w:r>
    </w:p>
    <w:p w:rsidR="004C58F3" w:rsidRPr="004C58F3" w:rsidRDefault="004C58F3" w:rsidP="004C58F3">
      <w:pPr>
        <w:ind w:right="-18" w:firstLine="720"/>
        <w:jc w:val="both"/>
        <w:rPr>
          <w:b/>
          <w:sz w:val="28"/>
          <w:lang w:val="vi-VN"/>
        </w:rPr>
      </w:pPr>
      <w:r w:rsidRPr="004C58F3">
        <w:rPr>
          <w:b/>
          <w:sz w:val="28"/>
          <w:lang w:val="vi-VN"/>
        </w:rPr>
        <w:t xml:space="preserve">4. Các tổ chức, </w:t>
      </w:r>
      <w:r>
        <w:rPr>
          <w:b/>
          <w:sz w:val="28"/>
        </w:rPr>
        <w:t>đoàn thể UBND phường</w:t>
      </w:r>
    </w:p>
    <w:p w:rsidR="004C58F3" w:rsidRPr="004C58F3" w:rsidRDefault="004C58F3" w:rsidP="004C58F3">
      <w:pPr>
        <w:ind w:right="-18" w:firstLine="720"/>
        <w:jc w:val="both"/>
        <w:rPr>
          <w:sz w:val="28"/>
          <w:lang w:val="vi-VN"/>
        </w:rPr>
      </w:pPr>
      <w:r w:rsidRPr="004C58F3">
        <w:rPr>
          <w:sz w:val="28"/>
          <w:lang w:val="vi-VN"/>
        </w:rPr>
        <w:t>- Tăng cường công tác phối hợp tích cực với Bộ phận Văn hóa xã hội, Đài Truyền thanh, Văn phòng UBND phường để cung cấp tin bài hoạt động lên Trang TTĐT phường.</w:t>
      </w:r>
    </w:p>
    <w:p w:rsidR="004C58F3" w:rsidRPr="004C58F3" w:rsidRDefault="004C58F3" w:rsidP="004C58F3">
      <w:pPr>
        <w:ind w:right="-18" w:firstLine="720"/>
        <w:jc w:val="both"/>
        <w:rPr>
          <w:sz w:val="28"/>
          <w:lang w:val="vi-VN"/>
        </w:rPr>
      </w:pPr>
      <w:r w:rsidRPr="004C58F3">
        <w:rPr>
          <w:sz w:val="28"/>
          <w:lang w:val="vi-VN"/>
        </w:rPr>
        <w:t>- Triển khai ứng dụng CNTT trong đội ngũ cán bộ, nhân viên đơn vị mình để nâng cao chất lượng, năng suất, hiệu quả giải quyết công việc chuyên  môn.</w:t>
      </w:r>
    </w:p>
    <w:p w:rsidR="004C58F3" w:rsidRDefault="004C58F3" w:rsidP="00984868">
      <w:pPr>
        <w:spacing w:line="340" w:lineRule="exact"/>
        <w:ind w:firstLine="720"/>
        <w:jc w:val="both"/>
        <w:rPr>
          <w:sz w:val="28"/>
          <w:szCs w:val="28"/>
        </w:rPr>
      </w:pPr>
    </w:p>
    <w:p w:rsidR="00863B3F" w:rsidRPr="00C61941" w:rsidRDefault="005D68EF" w:rsidP="00984868">
      <w:pPr>
        <w:spacing w:line="340" w:lineRule="exact"/>
        <w:ind w:firstLine="720"/>
        <w:jc w:val="both"/>
        <w:rPr>
          <w:sz w:val="28"/>
          <w:szCs w:val="28"/>
        </w:rPr>
      </w:pPr>
      <w:r>
        <w:rPr>
          <w:sz w:val="28"/>
          <w:szCs w:val="28"/>
        </w:rPr>
        <w:t>Trên đây là Kế hoạch thực hiện CNTT</w:t>
      </w:r>
      <w:r w:rsidR="008A4DF8">
        <w:rPr>
          <w:sz w:val="28"/>
          <w:szCs w:val="28"/>
        </w:rPr>
        <w:t>,</w:t>
      </w:r>
      <w:r w:rsidR="008A4DF8" w:rsidRPr="008A4DF8">
        <w:rPr>
          <w:sz w:val="28"/>
          <w:szCs w:val="28"/>
          <w:lang w:val="nb-NO"/>
        </w:rPr>
        <w:t xml:space="preserve"> </w:t>
      </w:r>
      <w:r w:rsidR="008A4DF8" w:rsidRPr="004C58F3">
        <w:rPr>
          <w:sz w:val="28"/>
          <w:szCs w:val="28"/>
          <w:lang w:val="nb-NO"/>
        </w:rPr>
        <w:t>nâng cao mức độ chính quyền điện tử</w:t>
      </w:r>
      <w:r>
        <w:rPr>
          <w:sz w:val="28"/>
          <w:szCs w:val="28"/>
        </w:rPr>
        <w:t xml:space="preserve"> tại UBND phường Tứ Hạ. </w:t>
      </w:r>
      <w:r w:rsidR="00863B3F" w:rsidRPr="00C61941">
        <w:rPr>
          <w:sz w:val="28"/>
          <w:szCs w:val="28"/>
        </w:rPr>
        <w:t xml:space="preserve">Trong quá trình </w:t>
      </w:r>
      <w:r w:rsidR="008A4DF8">
        <w:rPr>
          <w:sz w:val="28"/>
          <w:szCs w:val="28"/>
        </w:rPr>
        <w:t>t</w:t>
      </w:r>
      <w:r w:rsidR="00863B3F" w:rsidRPr="00C61941">
        <w:rPr>
          <w:sz w:val="28"/>
          <w:szCs w:val="28"/>
        </w:rPr>
        <w:t>hực hiện Kế hoạch, nếu có gì vướng mắc các ban ngành, bộ phận chuyên môn UBND phường phản ánh về Văn phòng UBND phường để tổng hợp, báo cáo UBND phường xem xét, quyết định./.</w:t>
      </w:r>
    </w:p>
    <w:p w:rsidR="00863B3F" w:rsidRDefault="00863B3F" w:rsidP="00984868">
      <w:pPr>
        <w:spacing w:line="340" w:lineRule="exact"/>
        <w:ind w:firstLine="720"/>
        <w:jc w:val="both"/>
      </w:pPr>
    </w:p>
    <w:tbl>
      <w:tblPr>
        <w:tblW w:w="9628" w:type="dxa"/>
        <w:tblLook w:val="01E0" w:firstRow="1" w:lastRow="1" w:firstColumn="1" w:lastColumn="1" w:noHBand="0" w:noVBand="0"/>
      </w:tblPr>
      <w:tblGrid>
        <w:gridCol w:w="4814"/>
        <w:gridCol w:w="4814"/>
      </w:tblGrid>
      <w:tr w:rsidR="00863B3F" w:rsidRPr="00863B3F" w:rsidTr="00DF15D1">
        <w:tc>
          <w:tcPr>
            <w:tcW w:w="4814" w:type="dxa"/>
          </w:tcPr>
          <w:p w:rsidR="00863B3F" w:rsidRPr="00863B3F" w:rsidRDefault="00863B3F" w:rsidP="00863B3F">
            <w:pPr>
              <w:jc w:val="both"/>
              <w:rPr>
                <w:b/>
                <w:i/>
                <w:sz w:val="28"/>
              </w:rPr>
            </w:pPr>
            <w:r w:rsidRPr="00863B3F">
              <w:rPr>
                <w:b/>
                <w:i/>
              </w:rPr>
              <w:t>Nơi nhận:</w:t>
            </w:r>
          </w:p>
          <w:p w:rsidR="00863B3F" w:rsidRPr="00863B3F" w:rsidRDefault="00863B3F" w:rsidP="00863B3F">
            <w:pPr>
              <w:jc w:val="both"/>
              <w:rPr>
                <w:sz w:val="22"/>
              </w:rPr>
            </w:pPr>
            <w:r w:rsidRPr="00863B3F">
              <w:rPr>
                <w:sz w:val="22"/>
              </w:rPr>
              <w:t>- UBND thị xã;</w:t>
            </w:r>
          </w:p>
          <w:p w:rsidR="00863B3F" w:rsidRDefault="00863B3F" w:rsidP="00863B3F">
            <w:pPr>
              <w:jc w:val="both"/>
              <w:rPr>
                <w:sz w:val="22"/>
              </w:rPr>
            </w:pPr>
            <w:r>
              <w:rPr>
                <w:sz w:val="22"/>
              </w:rPr>
              <w:t>-TV Đảng uỷ;</w:t>
            </w:r>
          </w:p>
          <w:p w:rsidR="00863B3F" w:rsidRPr="00863B3F" w:rsidRDefault="00863B3F" w:rsidP="00863B3F">
            <w:pPr>
              <w:jc w:val="both"/>
              <w:rPr>
                <w:sz w:val="22"/>
              </w:rPr>
            </w:pPr>
            <w:r w:rsidRPr="00863B3F">
              <w:rPr>
                <w:sz w:val="22"/>
              </w:rPr>
              <w:t>- Chủ tịch, Phó CT</w:t>
            </w:r>
            <w:r>
              <w:rPr>
                <w:sz w:val="22"/>
              </w:rPr>
              <w:t xml:space="preserve"> HĐND-</w:t>
            </w:r>
            <w:r w:rsidRPr="00863B3F">
              <w:rPr>
                <w:sz w:val="22"/>
              </w:rPr>
              <w:t xml:space="preserve"> UBND phường;</w:t>
            </w:r>
          </w:p>
          <w:p w:rsidR="00863B3F" w:rsidRDefault="00863B3F" w:rsidP="00863B3F">
            <w:pPr>
              <w:jc w:val="both"/>
              <w:rPr>
                <w:sz w:val="22"/>
              </w:rPr>
            </w:pPr>
            <w:r>
              <w:rPr>
                <w:sz w:val="22"/>
              </w:rPr>
              <w:t>-CT-UBMT và trưởng các đoàn thể phường</w:t>
            </w:r>
          </w:p>
          <w:p w:rsidR="00863B3F" w:rsidRPr="00863B3F" w:rsidRDefault="00863B3F" w:rsidP="00863B3F">
            <w:pPr>
              <w:jc w:val="both"/>
              <w:rPr>
                <w:sz w:val="22"/>
              </w:rPr>
            </w:pPr>
            <w:r w:rsidRPr="00863B3F">
              <w:rPr>
                <w:sz w:val="22"/>
              </w:rPr>
              <w:t>- Cán bộ, công chức thuộc UBND phường;</w:t>
            </w:r>
          </w:p>
          <w:p w:rsidR="00863B3F" w:rsidRPr="00863B3F" w:rsidRDefault="00863B3F" w:rsidP="00863B3F">
            <w:pPr>
              <w:jc w:val="both"/>
              <w:rPr>
                <w:sz w:val="22"/>
              </w:rPr>
            </w:pPr>
            <w:r w:rsidRPr="00863B3F">
              <w:rPr>
                <w:sz w:val="22"/>
              </w:rPr>
              <w:t>- Đài truyền thanh phường;</w:t>
            </w:r>
          </w:p>
          <w:p w:rsidR="00863B3F" w:rsidRPr="00863B3F" w:rsidRDefault="00863B3F" w:rsidP="00863B3F">
            <w:pPr>
              <w:jc w:val="both"/>
              <w:rPr>
                <w:sz w:val="28"/>
              </w:rPr>
            </w:pPr>
            <w:r w:rsidRPr="00863B3F">
              <w:rPr>
                <w:sz w:val="22"/>
              </w:rPr>
              <w:t>- Lưu: VP.</w:t>
            </w:r>
          </w:p>
        </w:tc>
        <w:tc>
          <w:tcPr>
            <w:tcW w:w="4814" w:type="dxa"/>
          </w:tcPr>
          <w:p w:rsidR="00863B3F" w:rsidRPr="00863B3F" w:rsidRDefault="00863B3F" w:rsidP="00863B3F">
            <w:pPr>
              <w:jc w:val="center"/>
              <w:rPr>
                <w:b/>
                <w:sz w:val="28"/>
              </w:rPr>
            </w:pPr>
            <w:r w:rsidRPr="00863B3F">
              <w:rPr>
                <w:b/>
                <w:sz w:val="28"/>
              </w:rPr>
              <w:t>TM.ỦY BAN NHÂN DÂN</w:t>
            </w:r>
          </w:p>
          <w:p w:rsidR="00863B3F" w:rsidRPr="00863B3F" w:rsidRDefault="00863B3F" w:rsidP="00863B3F">
            <w:pPr>
              <w:jc w:val="center"/>
              <w:rPr>
                <w:b/>
                <w:sz w:val="28"/>
              </w:rPr>
            </w:pPr>
            <w:r w:rsidRPr="00863B3F">
              <w:rPr>
                <w:b/>
                <w:sz w:val="28"/>
              </w:rPr>
              <w:t>CHỦ TỊCH</w:t>
            </w:r>
          </w:p>
          <w:p w:rsidR="00863B3F" w:rsidRPr="00863B3F" w:rsidRDefault="00863B3F" w:rsidP="00863B3F">
            <w:pPr>
              <w:jc w:val="center"/>
              <w:rPr>
                <w:b/>
                <w:sz w:val="28"/>
              </w:rPr>
            </w:pPr>
          </w:p>
          <w:p w:rsidR="00863B3F" w:rsidRPr="00863B3F" w:rsidRDefault="00863B3F" w:rsidP="00863B3F">
            <w:pPr>
              <w:jc w:val="center"/>
              <w:rPr>
                <w:b/>
                <w:sz w:val="30"/>
                <w:szCs w:val="30"/>
              </w:rPr>
            </w:pPr>
          </w:p>
          <w:p w:rsidR="00863B3F" w:rsidRPr="00863B3F" w:rsidRDefault="00863B3F" w:rsidP="00863B3F">
            <w:pPr>
              <w:jc w:val="center"/>
              <w:rPr>
                <w:b/>
                <w:sz w:val="30"/>
                <w:szCs w:val="30"/>
              </w:rPr>
            </w:pPr>
          </w:p>
          <w:p w:rsidR="00863B3F" w:rsidRPr="00863B3F" w:rsidRDefault="00863B3F" w:rsidP="00863B3F">
            <w:pPr>
              <w:jc w:val="center"/>
              <w:rPr>
                <w:b/>
                <w:sz w:val="30"/>
                <w:szCs w:val="30"/>
              </w:rPr>
            </w:pPr>
          </w:p>
          <w:p w:rsidR="00863B3F" w:rsidRPr="00863B3F" w:rsidRDefault="00863B3F" w:rsidP="00863B3F">
            <w:pPr>
              <w:jc w:val="center"/>
              <w:rPr>
                <w:b/>
                <w:sz w:val="30"/>
                <w:szCs w:val="30"/>
              </w:rPr>
            </w:pPr>
          </w:p>
          <w:p w:rsidR="00863B3F" w:rsidRDefault="00863B3F" w:rsidP="00863B3F">
            <w:pPr>
              <w:jc w:val="center"/>
              <w:rPr>
                <w:b/>
                <w:sz w:val="30"/>
                <w:szCs w:val="30"/>
              </w:rPr>
            </w:pPr>
            <w:r>
              <w:rPr>
                <w:b/>
                <w:sz w:val="30"/>
                <w:szCs w:val="30"/>
              </w:rPr>
              <w:t>Lê Anh Học</w:t>
            </w:r>
          </w:p>
          <w:p w:rsidR="002D7540" w:rsidRDefault="002D7540" w:rsidP="00863B3F">
            <w:pPr>
              <w:jc w:val="center"/>
              <w:rPr>
                <w:b/>
                <w:sz w:val="30"/>
                <w:szCs w:val="30"/>
              </w:rPr>
            </w:pPr>
          </w:p>
          <w:p w:rsidR="002D7540" w:rsidRDefault="002D7540" w:rsidP="00863B3F">
            <w:pPr>
              <w:jc w:val="center"/>
              <w:rPr>
                <w:b/>
                <w:sz w:val="30"/>
                <w:szCs w:val="30"/>
              </w:rPr>
            </w:pPr>
          </w:p>
          <w:p w:rsidR="002D7540" w:rsidRDefault="002D7540" w:rsidP="00863B3F">
            <w:pPr>
              <w:jc w:val="center"/>
              <w:rPr>
                <w:b/>
                <w:sz w:val="30"/>
                <w:szCs w:val="30"/>
              </w:rPr>
            </w:pPr>
          </w:p>
          <w:p w:rsidR="002D7540" w:rsidRDefault="002D7540" w:rsidP="00863B3F">
            <w:pPr>
              <w:jc w:val="center"/>
              <w:rPr>
                <w:b/>
                <w:sz w:val="30"/>
                <w:szCs w:val="30"/>
              </w:rPr>
            </w:pPr>
          </w:p>
          <w:p w:rsidR="002D7540" w:rsidRDefault="002D7540" w:rsidP="00863B3F">
            <w:pPr>
              <w:jc w:val="center"/>
              <w:rPr>
                <w:b/>
                <w:sz w:val="30"/>
                <w:szCs w:val="30"/>
              </w:rPr>
            </w:pPr>
          </w:p>
          <w:p w:rsidR="002D7540" w:rsidRDefault="002D7540" w:rsidP="00863B3F">
            <w:pPr>
              <w:jc w:val="center"/>
              <w:rPr>
                <w:b/>
                <w:sz w:val="30"/>
                <w:szCs w:val="30"/>
              </w:rPr>
            </w:pPr>
          </w:p>
          <w:p w:rsidR="002D7540" w:rsidRDefault="002D7540" w:rsidP="00863B3F">
            <w:pPr>
              <w:jc w:val="center"/>
              <w:rPr>
                <w:b/>
                <w:sz w:val="30"/>
                <w:szCs w:val="30"/>
              </w:rPr>
            </w:pPr>
          </w:p>
          <w:p w:rsidR="002D7540" w:rsidRDefault="002D7540" w:rsidP="00863B3F">
            <w:pPr>
              <w:jc w:val="center"/>
              <w:rPr>
                <w:b/>
                <w:sz w:val="30"/>
                <w:szCs w:val="30"/>
              </w:rPr>
            </w:pPr>
          </w:p>
          <w:p w:rsidR="002D7540" w:rsidRDefault="002D7540" w:rsidP="00863B3F">
            <w:pPr>
              <w:jc w:val="center"/>
              <w:rPr>
                <w:b/>
                <w:sz w:val="30"/>
                <w:szCs w:val="30"/>
              </w:rPr>
            </w:pPr>
          </w:p>
          <w:p w:rsidR="002D7540" w:rsidRDefault="002D7540" w:rsidP="00863B3F">
            <w:pPr>
              <w:jc w:val="center"/>
              <w:rPr>
                <w:b/>
                <w:sz w:val="30"/>
                <w:szCs w:val="30"/>
              </w:rPr>
            </w:pPr>
          </w:p>
          <w:p w:rsidR="002D7540" w:rsidRPr="00863B3F" w:rsidRDefault="002D7540" w:rsidP="00863B3F">
            <w:pPr>
              <w:jc w:val="center"/>
              <w:rPr>
                <w:b/>
                <w:sz w:val="30"/>
                <w:szCs w:val="30"/>
              </w:rPr>
            </w:pPr>
          </w:p>
        </w:tc>
      </w:tr>
    </w:tbl>
    <w:p w:rsidR="00863B3F" w:rsidRDefault="00863B3F" w:rsidP="00863B3F">
      <w:pPr>
        <w:jc w:val="both"/>
      </w:pPr>
    </w:p>
    <w:p w:rsidR="00020FC5" w:rsidRPr="00020FC5" w:rsidRDefault="00020FC5" w:rsidP="00020FC5">
      <w:pPr>
        <w:jc w:val="center"/>
        <w:rPr>
          <w:b/>
          <w:sz w:val="28"/>
          <w:szCs w:val="28"/>
          <w:lang w:val="nb-NO"/>
        </w:rPr>
      </w:pPr>
      <w:r w:rsidRPr="00020FC5">
        <w:rPr>
          <w:b/>
          <w:sz w:val="28"/>
          <w:szCs w:val="28"/>
          <w:lang w:val="nb-NO"/>
        </w:rPr>
        <w:lastRenderedPageBreak/>
        <w:t>KẾ HOẠCH ỨNG DỤNG CNTT NĂM 2020</w:t>
      </w:r>
    </w:p>
    <w:p w:rsidR="00020FC5" w:rsidRPr="00020FC5" w:rsidRDefault="00020FC5" w:rsidP="00020FC5">
      <w:pPr>
        <w:jc w:val="center"/>
        <w:rPr>
          <w:sz w:val="28"/>
          <w:szCs w:val="28"/>
          <w:lang w:val="nb-NO"/>
        </w:rPr>
      </w:pPr>
      <w:r w:rsidRPr="00020FC5">
        <w:rPr>
          <w:sz w:val="28"/>
          <w:szCs w:val="28"/>
          <w:lang w:val="nb-NO"/>
        </w:rPr>
        <w:t>(Kèm theo Kế hoạch số</w:t>
      </w:r>
      <w:r w:rsidRPr="00020FC5">
        <w:rPr>
          <w:sz w:val="28"/>
          <w:szCs w:val="28"/>
          <w:lang w:val="vi-VN"/>
        </w:rPr>
        <w:t xml:space="preserve"> </w:t>
      </w:r>
      <w:r>
        <w:rPr>
          <w:sz w:val="28"/>
          <w:szCs w:val="28"/>
        </w:rPr>
        <w:t>872</w:t>
      </w:r>
      <w:r w:rsidRPr="00020FC5">
        <w:rPr>
          <w:sz w:val="28"/>
          <w:szCs w:val="28"/>
          <w:lang w:val="nb-NO"/>
        </w:rPr>
        <w:t xml:space="preserve">/KH-UBND ngày </w:t>
      </w:r>
      <w:r>
        <w:rPr>
          <w:sz w:val="28"/>
          <w:szCs w:val="28"/>
          <w:lang w:val="nb-NO"/>
        </w:rPr>
        <w:t>31</w:t>
      </w:r>
      <w:r w:rsidRPr="00020FC5">
        <w:rPr>
          <w:sz w:val="28"/>
          <w:szCs w:val="28"/>
          <w:lang w:val="vi-VN"/>
        </w:rPr>
        <w:t xml:space="preserve"> </w:t>
      </w:r>
      <w:r w:rsidRPr="00020FC5">
        <w:rPr>
          <w:sz w:val="28"/>
          <w:szCs w:val="28"/>
          <w:lang w:val="nb-NO"/>
        </w:rPr>
        <w:t xml:space="preserve">tháng </w:t>
      </w:r>
      <w:r>
        <w:rPr>
          <w:sz w:val="28"/>
          <w:szCs w:val="28"/>
          <w:lang w:val="nb-NO"/>
        </w:rPr>
        <w:t>12</w:t>
      </w:r>
      <w:r w:rsidRPr="00020FC5">
        <w:rPr>
          <w:sz w:val="28"/>
          <w:szCs w:val="28"/>
          <w:lang w:val="nb-NO"/>
        </w:rPr>
        <w:t xml:space="preserve"> năm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834"/>
        <w:gridCol w:w="1618"/>
        <w:gridCol w:w="1635"/>
        <w:gridCol w:w="1650"/>
        <w:gridCol w:w="1471"/>
      </w:tblGrid>
      <w:tr w:rsidR="00020FC5" w:rsidRPr="00020FC5" w:rsidTr="00425068">
        <w:tc>
          <w:tcPr>
            <w:tcW w:w="756" w:type="dxa"/>
            <w:shd w:val="clear" w:color="auto" w:fill="auto"/>
          </w:tcPr>
          <w:p w:rsidR="00020FC5" w:rsidRPr="00020FC5" w:rsidRDefault="00020FC5" w:rsidP="00020FC5">
            <w:pPr>
              <w:ind w:right="-159"/>
              <w:jc w:val="center"/>
              <w:rPr>
                <w:b/>
                <w:sz w:val="26"/>
                <w:szCs w:val="26"/>
                <w:lang w:val="nb-NO"/>
              </w:rPr>
            </w:pPr>
            <w:r w:rsidRPr="00020FC5">
              <w:rPr>
                <w:b/>
                <w:sz w:val="26"/>
                <w:szCs w:val="26"/>
                <w:lang w:val="nb-NO"/>
              </w:rPr>
              <w:t>STT</w:t>
            </w:r>
          </w:p>
        </w:tc>
        <w:tc>
          <w:tcPr>
            <w:tcW w:w="4881" w:type="dxa"/>
            <w:shd w:val="clear" w:color="auto" w:fill="auto"/>
          </w:tcPr>
          <w:p w:rsidR="00020FC5" w:rsidRPr="00020FC5" w:rsidRDefault="00020FC5" w:rsidP="00020FC5">
            <w:pPr>
              <w:jc w:val="center"/>
              <w:rPr>
                <w:b/>
                <w:sz w:val="26"/>
                <w:szCs w:val="26"/>
                <w:lang w:val="nb-NO"/>
              </w:rPr>
            </w:pPr>
            <w:r w:rsidRPr="00020FC5">
              <w:rPr>
                <w:b/>
                <w:sz w:val="26"/>
                <w:szCs w:val="26"/>
                <w:lang w:val="nb-NO"/>
              </w:rPr>
              <w:t>Nội dung</w:t>
            </w:r>
          </w:p>
        </w:tc>
        <w:tc>
          <w:tcPr>
            <w:tcW w:w="2242" w:type="dxa"/>
            <w:shd w:val="clear" w:color="auto" w:fill="auto"/>
          </w:tcPr>
          <w:p w:rsidR="00020FC5" w:rsidRPr="00020FC5" w:rsidRDefault="00020FC5" w:rsidP="00020FC5">
            <w:pPr>
              <w:jc w:val="center"/>
              <w:rPr>
                <w:b/>
                <w:sz w:val="26"/>
                <w:szCs w:val="26"/>
                <w:lang w:val="nb-NO"/>
              </w:rPr>
            </w:pPr>
            <w:r w:rsidRPr="00020FC5">
              <w:rPr>
                <w:b/>
                <w:sz w:val="26"/>
                <w:szCs w:val="26"/>
                <w:lang w:val="vi-VN"/>
              </w:rPr>
              <w:t>Chuyên môn</w:t>
            </w:r>
            <w:r w:rsidRPr="00020FC5">
              <w:rPr>
                <w:b/>
                <w:sz w:val="26"/>
                <w:szCs w:val="26"/>
                <w:lang w:val="nb-NO"/>
              </w:rPr>
              <w:t xml:space="preserve"> chủ trì tham mưu</w:t>
            </w:r>
          </w:p>
        </w:tc>
        <w:tc>
          <w:tcPr>
            <w:tcW w:w="2279" w:type="dxa"/>
            <w:shd w:val="clear" w:color="auto" w:fill="auto"/>
          </w:tcPr>
          <w:p w:rsidR="00020FC5" w:rsidRPr="00020FC5" w:rsidRDefault="00020FC5" w:rsidP="00020FC5">
            <w:pPr>
              <w:jc w:val="center"/>
              <w:rPr>
                <w:b/>
                <w:sz w:val="26"/>
                <w:szCs w:val="26"/>
                <w:lang w:val="nb-NO"/>
              </w:rPr>
            </w:pPr>
            <w:r w:rsidRPr="00020FC5">
              <w:rPr>
                <w:b/>
                <w:sz w:val="26"/>
                <w:szCs w:val="26"/>
                <w:lang w:val="vi-VN"/>
              </w:rPr>
              <w:t xml:space="preserve">Chuyên môn </w:t>
            </w:r>
            <w:r w:rsidRPr="00020FC5">
              <w:rPr>
                <w:b/>
                <w:sz w:val="26"/>
                <w:szCs w:val="26"/>
                <w:lang w:val="nb-NO"/>
              </w:rPr>
              <w:t>phối hợp</w:t>
            </w:r>
          </w:p>
        </w:tc>
        <w:tc>
          <w:tcPr>
            <w:tcW w:w="2043" w:type="dxa"/>
            <w:shd w:val="clear" w:color="auto" w:fill="auto"/>
          </w:tcPr>
          <w:p w:rsidR="00020FC5" w:rsidRPr="00020FC5" w:rsidRDefault="00020FC5" w:rsidP="00020FC5">
            <w:pPr>
              <w:jc w:val="center"/>
              <w:rPr>
                <w:b/>
                <w:sz w:val="26"/>
                <w:szCs w:val="26"/>
                <w:lang w:val="nb-NO"/>
              </w:rPr>
            </w:pPr>
            <w:r w:rsidRPr="00020FC5">
              <w:rPr>
                <w:b/>
                <w:sz w:val="26"/>
                <w:szCs w:val="26"/>
                <w:lang w:val="nb-NO"/>
              </w:rPr>
              <w:t>Kết quả sản phẩm</w:t>
            </w:r>
          </w:p>
        </w:tc>
        <w:tc>
          <w:tcPr>
            <w:tcW w:w="1941" w:type="dxa"/>
            <w:shd w:val="clear" w:color="auto" w:fill="auto"/>
          </w:tcPr>
          <w:p w:rsidR="00020FC5" w:rsidRPr="00020FC5" w:rsidRDefault="00020FC5" w:rsidP="00020FC5">
            <w:pPr>
              <w:jc w:val="center"/>
              <w:rPr>
                <w:b/>
                <w:sz w:val="26"/>
                <w:szCs w:val="26"/>
                <w:lang w:val="nb-NO"/>
              </w:rPr>
            </w:pPr>
            <w:r w:rsidRPr="00020FC5">
              <w:rPr>
                <w:b/>
                <w:sz w:val="26"/>
                <w:szCs w:val="26"/>
                <w:lang w:val="nb-NO"/>
              </w:rPr>
              <w:t>Thời gian thực hiện</w:t>
            </w:r>
          </w:p>
        </w:tc>
      </w:tr>
      <w:tr w:rsidR="00020FC5" w:rsidRPr="00020FC5" w:rsidTr="00425068">
        <w:tc>
          <w:tcPr>
            <w:tcW w:w="756" w:type="dxa"/>
            <w:shd w:val="clear" w:color="auto" w:fill="auto"/>
          </w:tcPr>
          <w:p w:rsidR="00020FC5" w:rsidRPr="00020FC5" w:rsidRDefault="00020FC5" w:rsidP="00020FC5">
            <w:pPr>
              <w:jc w:val="center"/>
              <w:rPr>
                <w:b/>
                <w:sz w:val="26"/>
                <w:szCs w:val="26"/>
                <w:lang w:val="nb-NO"/>
              </w:rPr>
            </w:pPr>
            <w:r w:rsidRPr="00020FC5">
              <w:rPr>
                <w:b/>
                <w:sz w:val="26"/>
                <w:szCs w:val="26"/>
                <w:lang w:val="nb-NO"/>
              </w:rPr>
              <w:t>I</w:t>
            </w:r>
          </w:p>
        </w:tc>
        <w:tc>
          <w:tcPr>
            <w:tcW w:w="4881" w:type="dxa"/>
            <w:shd w:val="clear" w:color="auto" w:fill="auto"/>
          </w:tcPr>
          <w:p w:rsidR="00020FC5" w:rsidRPr="00020FC5" w:rsidRDefault="00020FC5" w:rsidP="00020FC5">
            <w:pPr>
              <w:jc w:val="both"/>
              <w:rPr>
                <w:b/>
                <w:sz w:val="26"/>
                <w:szCs w:val="26"/>
                <w:lang w:val="nb-NO"/>
              </w:rPr>
            </w:pPr>
            <w:r w:rsidRPr="00020FC5">
              <w:rPr>
                <w:b/>
                <w:sz w:val="26"/>
                <w:szCs w:val="26"/>
                <w:lang w:val="nb-NO"/>
              </w:rPr>
              <w:t>Thể chế</w:t>
            </w:r>
          </w:p>
        </w:tc>
        <w:tc>
          <w:tcPr>
            <w:tcW w:w="2242" w:type="dxa"/>
            <w:shd w:val="clear" w:color="auto" w:fill="auto"/>
          </w:tcPr>
          <w:p w:rsidR="00020FC5" w:rsidRPr="00020FC5" w:rsidRDefault="00020FC5" w:rsidP="00020FC5">
            <w:pPr>
              <w:jc w:val="center"/>
              <w:rPr>
                <w:b/>
                <w:sz w:val="26"/>
                <w:szCs w:val="26"/>
                <w:lang w:val="nb-NO"/>
              </w:rPr>
            </w:pPr>
          </w:p>
        </w:tc>
        <w:tc>
          <w:tcPr>
            <w:tcW w:w="2279" w:type="dxa"/>
            <w:shd w:val="clear" w:color="auto" w:fill="auto"/>
          </w:tcPr>
          <w:p w:rsidR="00020FC5" w:rsidRPr="00020FC5" w:rsidRDefault="00020FC5" w:rsidP="00020FC5">
            <w:pPr>
              <w:jc w:val="center"/>
              <w:rPr>
                <w:b/>
                <w:sz w:val="26"/>
                <w:szCs w:val="26"/>
                <w:lang w:val="nb-NO"/>
              </w:rPr>
            </w:pPr>
          </w:p>
        </w:tc>
        <w:tc>
          <w:tcPr>
            <w:tcW w:w="2043" w:type="dxa"/>
            <w:shd w:val="clear" w:color="auto" w:fill="auto"/>
          </w:tcPr>
          <w:p w:rsidR="00020FC5" w:rsidRPr="00020FC5" w:rsidRDefault="00020FC5" w:rsidP="00020FC5">
            <w:pPr>
              <w:jc w:val="both"/>
              <w:rPr>
                <w:b/>
                <w:sz w:val="26"/>
                <w:szCs w:val="26"/>
                <w:lang w:val="nb-NO"/>
              </w:rPr>
            </w:pPr>
          </w:p>
        </w:tc>
        <w:tc>
          <w:tcPr>
            <w:tcW w:w="1941" w:type="dxa"/>
            <w:shd w:val="clear" w:color="auto" w:fill="auto"/>
          </w:tcPr>
          <w:p w:rsidR="00020FC5" w:rsidRPr="00020FC5" w:rsidRDefault="00020FC5" w:rsidP="00020FC5">
            <w:pPr>
              <w:jc w:val="center"/>
              <w:rPr>
                <w:b/>
                <w:sz w:val="26"/>
                <w:szCs w:val="26"/>
                <w:lang w:val="nb-NO"/>
              </w:rPr>
            </w:pPr>
          </w:p>
        </w:tc>
      </w:tr>
      <w:tr w:rsidR="00020FC5" w:rsidRPr="00020FC5" w:rsidTr="00425068">
        <w:tc>
          <w:tcPr>
            <w:tcW w:w="756" w:type="dxa"/>
            <w:shd w:val="clear" w:color="auto" w:fill="auto"/>
          </w:tcPr>
          <w:p w:rsidR="00020FC5" w:rsidRPr="00020FC5" w:rsidRDefault="00020FC5" w:rsidP="00020FC5">
            <w:pPr>
              <w:jc w:val="center"/>
              <w:rPr>
                <w:sz w:val="26"/>
                <w:szCs w:val="26"/>
                <w:lang w:val="nb-NO"/>
              </w:rPr>
            </w:pPr>
            <w:r w:rsidRPr="00020FC5">
              <w:rPr>
                <w:sz w:val="26"/>
                <w:szCs w:val="26"/>
                <w:lang w:val="nb-NO"/>
              </w:rPr>
              <w:t>1</w:t>
            </w:r>
          </w:p>
        </w:tc>
        <w:tc>
          <w:tcPr>
            <w:tcW w:w="4881" w:type="dxa"/>
            <w:shd w:val="clear" w:color="auto" w:fill="auto"/>
          </w:tcPr>
          <w:p w:rsidR="00020FC5" w:rsidRPr="00020FC5" w:rsidRDefault="00020FC5" w:rsidP="00020FC5">
            <w:pPr>
              <w:jc w:val="both"/>
              <w:rPr>
                <w:sz w:val="26"/>
                <w:szCs w:val="26"/>
                <w:lang w:val="nb-NO"/>
              </w:rPr>
            </w:pPr>
            <w:r w:rsidRPr="00020FC5">
              <w:rPr>
                <w:sz w:val="26"/>
                <w:szCs w:val="26"/>
                <w:lang w:val="nb-NO"/>
              </w:rPr>
              <w:t>Kế hoạch nâng cao mức độ chính quyền điện tử  năm 2020</w:t>
            </w:r>
          </w:p>
        </w:tc>
        <w:tc>
          <w:tcPr>
            <w:tcW w:w="2242" w:type="dxa"/>
            <w:shd w:val="clear" w:color="auto" w:fill="auto"/>
          </w:tcPr>
          <w:p w:rsidR="00020FC5" w:rsidRPr="00020FC5" w:rsidRDefault="00020FC5" w:rsidP="00F93006">
            <w:pPr>
              <w:jc w:val="center"/>
              <w:rPr>
                <w:sz w:val="26"/>
                <w:szCs w:val="26"/>
              </w:rPr>
            </w:pPr>
            <w:r w:rsidRPr="00020FC5">
              <w:rPr>
                <w:sz w:val="26"/>
                <w:szCs w:val="26"/>
                <w:lang w:val="vi-VN"/>
              </w:rPr>
              <w:t xml:space="preserve">Đ/c </w:t>
            </w:r>
            <w:r>
              <w:rPr>
                <w:sz w:val="26"/>
                <w:szCs w:val="26"/>
              </w:rPr>
              <w:t>Trịnh Th</w:t>
            </w:r>
            <w:bookmarkStart w:id="1" w:name="_GoBack"/>
            <w:bookmarkEnd w:id="1"/>
            <w:r>
              <w:rPr>
                <w:sz w:val="26"/>
                <w:szCs w:val="26"/>
              </w:rPr>
              <w:t>ị Thu Huyền</w:t>
            </w:r>
          </w:p>
        </w:tc>
        <w:tc>
          <w:tcPr>
            <w:tcW w:w="2279" w:type="dxa"/>
            <w:shd w:val="clear" w:color="auto" w:fill="auto"/>
            <w:vAlign w:val="center"/>
          </w:tcPr>
          <w:p w:rsidR="00020FC5" w:rsidRPr="00020FC5" w:rsidRDefault="00020FC5" w:rsidP="00020FC5">
            <w:pPr>
              <w:jc w:val="center"/>
              <w:rPr>
                <w:color w:val="000000"/>
                <w:sz w:val="26"/>
                <w:szCs w:val="26"/>
                <w:lang w:val="vi-VN"/>
              </w:rPr>
            </w:pPr>
            <w:r w:rsidRPr="00020FC5">
              <w:rPr>
                <w:color w:val="000000"/>
                <w:sz w:val="26"/>
                <w:szCs w:val="26"/>
                <w:lang w:val="vi-VN"/>
              </w:rPr>
              <w:t>Các công chức chuyên môn</w:t>
            </w:r>
          </w:p>
        </w:tc>
        <w:tc>
          <w:tcPr>
            <w:tcW w:w="2043" w:type="dxa"/>
            <w:shd w:val="clear" w:color="auto" w:fill="auto"/>
          </w:tcPr>
          <w:p w:rsidR="00020FC5" w:rsidRPr="00020FC5" w:rsidRDefault="00020FC5" w:rsidP="00020FC5">
            <w:pPr>
              <w:rPr>
                <w:sz w:val="26"/>
                <w:szCs w:val="26"/>
                <w:lang w:val="nb-NO"/>
              </w:rPr>
            </w:pPr>
            <w:r w:rsidRPr="00020FC5">
              <w:rPr>
                <w:sz w:val="26"/>
                <w:szCs w:val="26"/>
                <w:lang w:val="nb-NO"/>
              </w:rPr>
              <w:t xml:space="preserve">Kế hoạch </w:t>
            </w:r>
            <w:r w:rsidRPr="00020FC5">
              <w:rPr>
                <w:sz w:val="26"/>
                <w:szCs w:val="26"/>
                <w:lang w:val="vi-VN"/>
              </w:rPr>
              <w:t>của</w:t>
            </w:r>
            <w:r w:rsidRPr="00020FC5">
              <w:rPr>
                <w:sz w:val="26"/>
                <w:szCs w:val="26"/>
                <w:lang w:val="nb-NO"/>
              </w:rPr>
              <w:t>UBND</w:t>
            </w:r>
          </w:p>
        </w:tc>
        <w:tc>
          <w:tcPr>
            <w:tcW w:w="1941" w:type="dxa"/>
            <w:shd w:val="clear" w:color="auto" w:fill="auto"/>
          </w:tcPr>
          <w:p w:rsidR="00020FC5" w:rsidRPr="00020FC5" w:rsidRDefault="00020FC5" w:rsidP="00020FC5">
            <w:pPr>
              <w:jc w:val="center"/>
              <w:rPr>
                <w:sz w:val="26"/>
                <w:szCs w:val="26"/>
                <w:lang w:val="nb-NO"/>
              </w:rPr>
            </w:pPr>
            <w:r>
              <w:rPr>
                <w:sz w:val="26"/>
                <w:szCs w:val="26"/>
                <w:lang w:val="nb-NO"/>
              </w:rPr>
              <w:t>Tháng 12/2019</w:t>
            </w:r>
          </w:p>
        </w:tc>
      </w:tr>
      <w:tr w:rsidR="00020FC5" w:rsidRPr="00020FC5" w:rsidTr="00425068">
        <w:tc>
          <w:tcPr>
            <w:tcW w:w="756" w:type="dxa"/>
            <w:shd w:val="clear" w:color="auto" w:fill="auto"/>
          </w:tcPr>
          <w:p w:rsidR="00020FC5" w:rsidRPr="00020FC5" w:rsidRDefault="00020FC5" w:rsidP="00020FC5">
            <w:pPr>
              <w:jc w:val="center"/>
              <w:rPr>
                <w:sz w:val="26"/>
                <w:szCs w:val="26"/>
                <w:lang w:val="nb-NO"/>
              </w:rPr>
            </w:pPr>
            <w:r w:rsidRPr="00020FC5">
              <w:rPr>
                <w:sz w:val="26"/>
                <w:szCs w:val="26"/>
                <w:lang w:val="nb-NO"/>
              </w:rPr>
              <w:t>2</w:t>
            </w:r>
          </w:p>
        </w:tc>
        <w:tc>
          <w:tcPr>
            <w:tcW w:w="4881" w:type="dxa"/>
            <w:shd w:val="clear" w:color="auto" w:fill="auto"/>
          </w:tcPr>
          <w:p w:rsidR="00020FC5" w:rsidRPr="00020FC5" w:rsidRDefault="00020FC5" w:rsidP="00020FC5">
            <w:pPr>
              <w:jc w:val="both"/>
              <w:rPr>
                <w:sz w:val="26"/>
                <w:szCs w:val="26"/>
                <w:lang w:val="nb-NO"/>
              </w:rPr>
            </w:pPr>
            <w:r w:rsidRPr="00020FC5">
              <w:rPr>
                <w:sz w:val="26"/>
                <w:szCs w:val="26"/>
                <w:lang w:val="nb-NO"/>
              </w:rPr>
              <w:t xml:space="preserve">Rà soát </w:t>
            </w:r>
            <w:r w:rsidRPr="00020FC5">
              <w:rPr>
                <w:sz w:val="26"/>
                <w:szCs w:val="26"/>
                <w:lang w:val="vi-VN"/>
              </w:rPr>
              <w:t>kết quả thực hiện</w:t>
            </w:r>
            <w:r w:rsidRPr="00020FC5">
              <w:rPr>
                <w:sz w:val="26"/>
                <w:szCs w:val="26"/>
                <w:lang w:val="nb-NO"/>
              </w:rPr>
              <w:t xml:space="preserve"> các quy định CNTT </w:t>
            </w:r>
          </w:p>
        </w:tc>
        <w:tc>
          <w:tcPr>
            <w:tcW w:w="2242" w:type="dxa"/>
            <w:shd w:val="clear" w:color="auto" w:fill="auto"/>
          </w:tcPr>
          <w:p w:rsidR="00020FC5" w:rsidRPr="00020FC5" w:rsidRDefault="00020FC5" w:rsidP="00F93006">
            <w:pPr>
              <w:jc w:val="center"/>
              <w:rPr>
                <w:sz w:val="26"/>
                <w:szCs w:val="26"/>
              </w:rPr>
            </w:pPr>
            <w:r w:rsidRPr="00020FC5">
              <w:rPr>
                <w:sz w:val="26"/>
                <w:szCs w:val="26"/>
                <w:lang w:val="vi-VN"/>
              </w:rPr>
              <w:t xml:space="preserve">Đ/c </w:t>
            </w:r>
            <w:r w:rsidR="00F93006">
              <w:rPr>
                <w:sz w:val="26"/>
                <w:szCs w:val="26"/>
              </w:rPr>
              <w:t>Trịnh Thị Thu Huyền</w:t>
            </w:r>
          </w:p>
        </w:tc>
        <w:tc>
          <w:tcPr>
            <w:tcW w:w="2279" w:type="dxa"/>
            <w:shd w:val="clear" w:color="auto" w:fill="auto"/>
            <w:vAlign w:val="center"/>
          </w:tcPr>
          <w:p w:rsidR="00020FC5" w:rsidRPr="00020FC5" w:rsidRDefault="00020FC5" w:rsidP="00020FC5">
            <w:pPr>
              <w:jc w:val="center"/>
              <w:rPr>
                <w:color w:val="000000"/>
                <w:sz w:val="26"/>
                <w:szCs w:val="26"/>
                <w:lang w:val="vi-VN"/>
              </w:rPr>
            </w:pPr>
            <w:r w:rsidRPr="00020FC5">
              <w:rPr>
                <w:color w:val="000000"/>
                <w:sz w:val="26"/>
                <w:szCs w:val="26"/>
                <w:lang w:val="vi-VN"/>
              </w:rPr>
              <w:t>Các công chức chuyên môn</w:t>
            </w:r>
          </w:p>
        </w:tc>
        <w:tc>
          <w:tcPr>
            <w:tcW w:w="2043" w:type="dxa"/>
            <w:shd w:val="clear" w:color="auto" w:fill="auto"/>
          </w:tcPr>
          <w:p w:rsidR="00020FC5" w:rsidRPr="00020FC5" w:rsidRDefault="00020FC5" w:rsidP="00020FC5">
            <w:pPr>
              <w:rPr>
                <w:sz w:val="26"/>
                <w:szCs w:val="26"/>
                <w:lang w:val="vi-VN"/>
              </w:rPr>
            </w:pPr>
            <w:r w:rsidRPr="00020FC5">
              <w:rPr>
                <w:sz w:val="26"/>
                <w:szCs w:val="26"/>
                <w:lang w:val="vi-VN"/>
              </w:rPr>
              <w:t>Rà soát trên cơ sở các tiêu chí về các mức độ xây dựng chính quyền điện tử cấp xã</w:t>
            </w:r>
          </w:p>
        </w:tc>
        <w:tc>
          <w:tcPr>
            <w:tcW w:w="1941" w:type="dxa"/>
            <w:shd w:val="clear" w:color="auto" w:fill="auto"/>
          </w:tcPr>
          <w:p w:rsidR="00020FC5" w:rsidRPr="00020FC5" w:rsidRDefault="00020FC5" w:rsidP="00020FC5">
            <w:pPr>
              <w:rPr>
                <w:sz w:val="26"/>
                <w:szCs w:val="26"/>
                <w:lang w:val="vi-VN"/>
              </w:rPr>
            </w:pPr>
            <w:r w:rsidRPr="00020FC5">
              <w:rPr>
                <w:sz w:val="26"/>
                <w:szCs w:val="26"/>
                <w:lang w:val="vi-VN"/>
              </w:rPr>
              <w:t>Thường xuyên trong năm</w:t>
            </w:r>
          </w:p>
        </w:tc>
      </w:tr>
      <w:tr w:rsidR="00020FC5" w:rsidRPr="00020FC5" w:rsidTr="00425068">
        <w:tc>
          <w:tcPr>
            <w:tcW w:w="756" w:type="dxa"/>
            <w:shd w:val="clear" w:color="auto" w:fill="auto"/>
          </w:tcPr>
          <w:p w:rsidR="00020FC5" w:rsidRPr="00020FC5" w:rsidRDefault="00020FC5" w:rsidP="00020FC5">
            <w:pPr>
              <w:jc w:val="center"/>
              <w:rPr>
                <w:sz w:val="26"/>
                <w:szCs w:val="26"/>
                <w:lang w:val="nb-NO"/>
              </w:rPr>
            </w:pPr>
            <w:r w:rsidRPr="00020FC5">
              <w:rPr>
                <w:sz w:val="26"/>
                <w:szCs w:val="26"/>
                <w:lang w:val="nb-NO"/>
              </w:rPr>
              <w:t>3</w:t>
            </w:r>
          </w:p>
        </w:tc>
        <w:tc>
          <w:tcPr>
            <w:tcW w:w="4881" w:type="dxa"/>
            <w:shd w:val="clear" w:color="auto" w:fill="auto"/>
          </w:tcPr>
          <w:p w:rsidR="00020FC5" w:rsidRPr="00020FC5" w:rsidRDefault="00020FC5" w:rsidP="00020FC5">
            <w:pPr>
              <w:jc w:val="both"/>
              <w:rPr>
                <w:sz w:val="26"/>
                <w:szCs w:val="26"/>
                <w:lang w:val="vi-VN"/>
              </w:rPr>
            </w:pPr>
            <w:r w:rsidRPr="00020FC5">
              <w:rPr>
                <w:sz w:val="26"/>
                <w:szCs w:val="26"/>
                <w:lang w:val="vi-VN"/>
              </w:rPr>
              <w:t>Báo cáo kết quả chấm điểm mức độ xây dựng chính quyền điện tử của UBND phường.</w:t>
            </w:r>
          </w:p>
        </w:tc>
        <w:tc>
          <w:tcPr>
            <w:tcW w:w="2242" w:type="dxa"/>
            <w:shd w:val="clear" w:color="auto" w:fill="auto"/>
          </w:tcPr>
          <w:p w:rsidR="00020FC5" w:rsidRPr="00020FC5" w:rsidRDefault="00020FC5" w:rsidP="00020FC5">
            <w:pPr>
              <w:jc w:val="center"/>
              <w:rPr>
                <w:sz w:val="26"/>
                <w:szCs w:val="26"/>
              </w:rPr>
            </w:pPr>
            <w:r w:rsidRPr="00020FC5">
              <w:rPr>
                <w:sz w:val="26"/>
                <w:szCs w:val="26"/>
                <w:lang w:val="vi-VN"/>
              </w:rPr>
              <w:t xml:space="preserve">Đ/c </w:t>
            </w:r>
            <w:r>
              <w:rPr>
                <w:sz w:val="26"/>
                <w:szCs w:val="26"/>
              </w:rPr>
              <w:t>Trịnh Thị Thu Huyền</w:t>
            </w:r>
          </w:p>
        </w:tc>
        <w:tc>
          <w:tcPr>
            <w:tcW w:w="2279" w:type="dxa"/>
            <w:shd w:val="clear" w:color="auto" w:fill="auto"/>
          </w:tcPr>
          <w:p w:rsidR="00020FC5" w:rsidRPr="00020FC5" w:rsidRDefault="00020FC5" w:rsidP="00020FC5">
            <w:pPr>
              <w:jc w:val="center"/>
              <w:rPr>
                <w:sz w:val="26"/>
                <w:szCs w:val="26"/>
                <w:lang w:val="vi-VN"/>
              </w:rPr>
            </w:pPr>
          </w:p>
        </w:tc>
        <w:tc>
          <w:tcPr>
            <w:tcW w:w="2043" w:type="dxa"/>
            <w:shd w:val="clear" w:color="auto" w:fill="auto"/>
          </w:tcPr>
          <w:p w:rsidR="00020FC5" w:rsidRPr="00020FC5" w:rsidRDefault="00020FC5" w:rsidP="00020FC5">
            <w:pPr>
              <w:jc w:val="both"/>
              <w:rPr>
                <w:sz w:val="26"/>
                <w:szCs w:val="26"/>
                <w:lang w:val="vi-VN"/>
              </w:rPr>
            </w:pPr>
            <w:r w:rsidRPr="00020FC5">
              <w:rPr>
                <w:sz w:val="26"/>
                <w:szCs w:val="26"/>
                <w:lang w:val="vi-VN"/>
              </w:rPr>
              <w:t>Báo cáo của UBND</w:t>
            </w:r>
          </w:p>
        </w:tc>
        <w:tc>
          <w:tcPr>
            <w:tcW w:w="1941" w:type="dxa"/>
            <w:shd w:val="clear" w:color="auto" w:fill="auto"/>
          </w:tcPr>
          <w:p w:rsidR="00020FC5" w:rsidRPr="00020FC5" w:rsidRDefault="00020FC5" w:rsidP="00020FC5">
            <w:pPr>
              <w:jc w:val="center"/>
              <w:rPr>
                <w:sz w:val="26"/>
                <w:szCs w:val="26"/>
                <w:lang w:val="vi-VN"/>
              </w:rPr>
            </w:pPr>
            <w:r w:rsidRPr="00020FC5">
              <w:rPr>
                <w:sz w:val="26"/>
                <w:szCs w:val="26"/>
                <w:lang w:val="nb-NO"/>
              </w:rPr>
              <w:t>Qúy 4</w:t>
            </w:r>
            <w:r w:rsidRPr="00020FC5">
              <w:rPr>
                <w:sz w:val="26"/>
                <w:szCs w:val="26"/>
                <w:lang w:val="vi-VN"/>
              </w:rPr>
              <w:t>/2020</w:t>
            </w:r>
          </w:p>
        </w:tc>
      </w:tr>
      <w:tr w:rsidR="00020FC5" w:rsidRPr="00020FC5" w:rsidTr="00425068">
        <w:tc>
          <w:tcPr>
            <w:tcW w:w="756" w:type="dxa"/>
            <w:shd w:val="clear" w:color="auto" w:fill="auto"/>
          </w:tcPr>
          <w:p w:rsidR="00020FC5" w:rsidRPr="00020FC5" w:rsidRDefault="00020FC5" w:rsidP="00020FC5">
            <w:pPr>
              <w:jc w:val="center"/>
              <w:rPr>
                <w:b/>
                <w:sz w:val="26"/>
                <w:szCs w:val="26"/>
                <w:lang w:val="nb-NO"/>
              </w:rPr>
            </w:pPr>
            <w:r w:rsidRPr="00020FC5">
              <w:rPr>
                <w:b/>
                <w:sz w:val="26"/>
                <w:szCs w:val="26"/>
                <w:lang w:val="nb-NO"/>
              </w:rPr>
              <w:t>II</w:t>
            </w:r>
          </w:p>
        </w:tc>
        <w:tc>
          <w:tcPr>
            <w:tcW w:w="4881" w:type="dxa"/>
            <w:shd w:val="clear" w:color="auto" w:fill="auto"/>
          </w:tcPr>
          <w:p w:rsidR="00020FC5" w:rsidRPr="00020FC5" w:rsidRDefault="00020FC5" w:rsidP="00020FC5">
            <w:pPr>
              <w:jc w:val="both"/>
              <w:rPr>
                <w:b/>
                <w:sz w:val="26"/>
                <w:szCs w:val="26"/>
                <w:lang w:val="nb-NO"/>
              </w:rPr>
            </w:pPr>
            <w:r w:rsidRPr="00020FC5">
              <w:rPr>
                <w:b/>
                <w:sz w:val="26"/>
                <w:szCs w:val="26"/>
                <w:lang w:val="nb-NO"/>
              </w:rPr>
              <w:t>Hạ tầng công nghệ thông tin</w:t>
            </w:r>
          </w:p>
        </w:tc>
        <w:tc>
          <w:tcPr>
            <w:tcW w:w="2242" w:type="dxa"/>
            <w:shd w:val="clear" w:color="auto" w:fill="auto"/>
          </w:tcPr>
          <w:p w:rsidR="00020FC5" w:rsidRPr="00020FC5" w:rsidRDefault="00020FC5" w:rsidP="00020FC5">
            <w:pPr>
              <w:rPr>
                <w:b/>
                <w:sz w:val="26"/>
                <w:szCs w:val="26"/>
                <w:lang w:val="nb-NO"/>
              </w:rPr>
            </w:pPr>
          </w:p>
        </w:tc>
        <w:tc>
          <w:tcPr>
            <w:tcW w:w="2279" w:type="dxa"/>
            <w:shd w:val="clear" w:color="auto" w:fill="auto"/>
          </w:tcPr>
          <w:p w:rsidR="00020FC5" w:rsidRPr="00020FC5" w:rsidRDefault="00020FC5" w:rsidP="00020FC5">
            <w:pPr>
              <w:rPr>
                <w:b/>
                <w:sz w:val="26"/>
                <w:szCs w:val="26"/>
                <w:lang w:val="nb-NO"/>
              </w:rPr>
            </w:pPr>
          </w:p>
        </w:tc>
        <w:tc>
          <w:tcPr>
            <w:tcW w:w="2043" w:type="dxa"/>
            <w:shd w:val="clear" w:color="auto" w:fill="auto"/>
          </w:tcPr>
          <w:p w:rsidR="00020FC5" w:rsidRPr="00020FC5" w:rsidRDefault="00020FC5" w:rsidP="00020FC5">
            <w:pPr>
              <w:rPr>
                <w:b/>
                <w:sz w:val="26"/>
                <w:szCs w:val="26"/>
                <w:lang w:val="nb-NO"/>
              </w:rPr>
            </w:pPr>
          </w:p>
        </w:tc>
        <w:tc>
          <w:tcPr>
            <w:tcW w:w="1941" w:type="dxa"/>
            <w:shd w:val="clear" w:color="auto" w:fill="auto"/>
          </w:tcPr>
          <w:p w:rsidR="00020FC5" w:rsidRPr="00020FC5" w:rsidRDefault="00020FC5" w:rsidP="00020FC5">
            <w:pPr>
              <w:jc w:val="center"/>
              <w:rPr>
                <w:b/>
                <w:sz w:val="26"/>
                <w:szCs w:val="26"/>
                <w:lang w:val="nb-NO"/>
              </w:rPr>
            </w:pPr>
          </w:p>
        </w:tc>
      </w:tr>
      <w:tr w:rsidR="00020FC5" w:rsidRPr="00020FC5" w:rsidTr="00425068">
        <w:tc>
          <w:tcPr>
            <w:tcW w:w="756" w:type="dxa"/>
            <w:shd w:val="clear" w:color="auto" w:fill="auto"/>
          </w:tcPr>
          <w:p w:rsidR="00020FC5" w:rsidRPr="00020FC5" w:rsidRDefault="00020FC5" w:rsidP="00020FC5">
            <w:pPr>
              <w:jc w:val="center"/>
              <w:rPr>
                <w:sz w:val="26"/>
                <w:szCs w:val="26"/>
                <w:lang w:val="vi-VN"/>
              </w:rPr>
            </w:pPr>
            <w:r w:rsidRPr="00020FC5">
              <w:rPr>
                <w:sz w:val="26"/>
                <w:szCs w:val="26"/>
                <w:lang w:val="vi-VN"/>
              </w:rPr>
              <w:t>1</w:t>
            </w:r>
          </w:p>
        </w:tc>
        <w:tc>
          <w:tcPr>
            <w:tcW w:w="4881" w:type="dxa"/>
            <w:shd w:val="clear" w:color="auto" w:fill="auto"/>
          </w:tcPr>
          <w:p w:rsidR="00020FC5" w:rsidRPr="00020FC5" w:rsidRDefault="00020FC5" w:rsidP="00020FC5">
            <w:pPr>
              <w:jc w:val="both"/>
              <w:rPr>
                <w:sz w:val="26"/>
                <w:szCs w:val="26"/>
                <w:lang w:val="vi-VN"/>
              </w:rPr>
            </w:pPr>
            <w:r w:rsidRPr="00020FC5">
              <w:rPr>
                <w:sz w:val="26"/>
                <w:szCs w:val="26"/>
                <w:lang w:val="vi-VN"/>
              </w:rPr>
              <w:t>Đăng ký đề xuất t</w:t>
            </w:r>
            <w:r w:rsidRPr="00020FC5">
              <w:rPr>
                <w:sz w:val="26"/>
                <w:szCs w:val="26"/>
                <w:lang w:val="nb-NO"/>
              </w:rPr>
              <w:t>rang cấp máy tính, trang thiết bị cần thiết phục vụ công việc tại cơ quan</w:t>
            </w:r>
            <w:r w:rsidRPr="00020FC5">
              <w:rPr>
                <w:sz w:val="26"/>
                <w:szCs w:val="26"/>
                <w:lang w:val="vi-VN"/>
              </w:rPr>
              <w:t>.</w:t>
            </w:r>
          </w:p>
        </w:tc>
        <w:tc>
          <w:tcPr>
            <w:tcW w:w="2242" w:type="dxa"/>
            <w:shd w:val="clear" w:color="auto" w:fill="auto"/>
          </w:tcPr>
          <w:p w:rsidR="00020FC5" w:rsidRPr="00020FC5" w:rsidRDefault="00020FC5" w:rsidP="00020FC5">
            <w:pPr>
              <w:jc w:val="center"/>
              <w:rPr>
                <w:sz w:val="26"/>
                <w:szCs w:val="26"/>
              </w:rPr>
            </w:pPr>
            <w:r w:rsidRPr="00020FC5">
              <w:rPr>
                <w:sz w:val="26"/>
                <w:szCs w:val="26"/>
                <w:lang w:val="vi-VN"/>
              </w:rPr>
              <w:t xml:space="preserve">Đ/c </w:t>
            </w:r>
            <w:r>
              <w:rPr>
                <w:sz w:val="26"/>
                <w:szCs w:val="26"/>
              </w:rPr>
              <w:t>Trịnh Thị Thu Huyền</w:t>
            </w:r>
          </w:p>
        </w:tc>
        <w:tc>
          <w:tcPr>
            <w:tcW w:w="2279" w:type="dxa"/>
            <w:shd w:val="clear" w:color="auto" w:fill="auto"/>
          </w:tcPr>
          <w:p w:rsidR="00020FC5" w:rsidRPr="00020FC5" w:rsidRDefault="00020FC5" w:rsidP="00020FC5">
            <w:pPr>
              <w:jc w:val="center"/>
              <w:rPr>
                <w:sz w:val="26"/>
                <w:szCs w:val="26"/>
              </w:rPr>
            </w:pPr>
            <w:r w:rsidRPr="00020FC5">
              <w:rPr>
                <w:sz w:val="26"/>
                <w:szCs w:val="26"/>
                <w:lang w:val="vi-VN"/>
              </w:rPr>
              <w:t xml:space="preserve">Đ/c </w:t>
            </w:r>
            <w:r>
              <w:rPr>
                <w:sz w:val="26"/>
                <w:szCs w:val="26"/>
              </w:rPr>
              <w:t>Nguyễn Văn Hồi</w:t>
            </w:r>
          </w:p>
        </w:tc>
        <w:tc>
          <w:tcPr>
            <w:tcW w:w="2043" w:type="dxa"/>
            <w:shd w:val="clear" w:color="auto" w:fill="auto"/>
          </w:tcPr>
          <w:p w:rsidR="00020FC5" w:rsidRPr="00020FC5" w:rsidRDefault="00020FC5" w:rsidP="00020FC5">
            <w:pPr>
              <w:rPr>
                <w:sz w:val="26"/>
                <w:szCs w:val="26"/>
                <w:lang w:val="nb-NO"/>
              </w:rPr>
            </w:pPr>
          </w:p>
        </w:tc>
        <w:tc>
          <w:tcPr>
            <w:tcW w:w="1941" w:type="dxa"/>
            <w:shd w:val="clear" w:color="auto" w:fill="auto"/>
          </w:tcPr>
          <w:p w:rsidR="00020FC5" w:rsidRPr="00020FC5" w:rsidRDefault="00020FC5" w:rsidP="00020FC5">
            <w:pPr>
              <w:jc w:val="center"/>
              <w:rPr>
                <w:sz w:val="26"/>
                <w:szCs w:val="26"/>
                <w:lang w:val="nb-NO"/>
              </w:rPr>
            </w:pPr>
            <w:r w:rsidRPr="00020FC5">
              <w:rPr>
                <w:sz w:val="26"/>
                <w:szCs w:val="26"/>
                <w:lang w:val="nb-NO"/>
              </w:rPr>
              <w:t>Năm 2020</w:t>
            </w:r>
          </w:p>
        </w:tc>
      </w:tr>
      <w:tr w:rsidR="00020FC5" w:rsidRPr="00020FC5" w:rsidTr="00425068">
        <w:tc>
          <w:tcPr>
            <w:tcW w:w="756" w:type="dxa"/>
            <w:shd w:val="clear" w:color="auto" w:fill="auto"/>
          </w:tcPr>
          <w:p w:rsidR="00020FC5" w:rsidRPr="00020FC5" w:rsidRDefault="00020FC5" w:rsidP="00020FC5">
            <w:pPr>
              <w:jc w:val="center"/>
              <w:rPr>
                <w:b/>
                <w:sz w:val="26"/>
                <w:szCs w:val="26"/>
                <w:lang w:val="nb-NO"/>
              </w:rPr>
            </w:pPr>
            <w:r w:rsidRPr="00020FC5">
              <w:rPr>
                <w:b/>
                <w:sz w:val="26"/>
                <w:szCs w:val="26"/>
                <w:lang w:val="nb-NO"/>
              </w:rPr>
              <w:t>III</w:t>
            </w:r>
          </w:p>
        </w:tc>
        <w:tc>
          <w:tcPr>
            <w:tcW w:w="4881" w:type="dxa"/>
            <w:shd w:val="clear" w:color="auto" w:fill="auto"/>
          </w:tcPr>
          <w:p w:rsidR="00020FC5" w:rsidRPr="00020FC5" w:rsidRDefault="00020FC5" w:rsidP="00020FC5">
            <w:pPr>
              <w:jc w:val="both"/>
              <w:rPr>
                <w:b/>
                <w:sz w:val="26"/>
                <w:szCs w:val="26"/>
                <w:lang w:val="nb-NO"/>
              </w:rPr>
            </w:pPr>
            <w:r w:rsidRPr="00020FC5">
              <w:rPr>
                <w:b/>
                <w:sz w:val="26"/>
                <w:szCs w:val="26"/>
                <w:lang w:val="nb-NO"/>
              </w:rPr>
              <w:t>Xây dựng năng lực</w:t>
            </w:r>
          </w:p>
        </w:tc>
        <w:tc>
          <w:tcPr>
            <w:tcW w:w="2242" w:type="dxa"/>
            <w:shd w:val="clear" w:color="auto" w:fill="auto"/>
          </w:tcPr>
          <w:p w:rsidR="00020FC5" w:rsidRPr="00020FC5" w:rsidRDefault="00020FC5" w:rsidP="00020FC5">
            <w:pPr>
              <w:jc w:val="center"/>
              <w:rPr>
                <w:b/>
                <w:sz w:val="26"/>
                <w:szCs w:val="26"/>
                <w:lang w:val="nb-NO"/>
              </w:rPr>
            </w:pPr>
          </w:p>
        </w:tc>
        <w:tc>
          <w:tcPr>
            <w:tcW w:w="2279" w:type="dxa"/>
            <w:shd w:val="clear" w:color="auto" w:fill="auto"/>
          </w:tcPr>
          <w:p w:rsidR="00020FC5" w:rsidRPr="00020FC5" w:rsidRDefault="00020FC5" w:rsidP="00020FC5">
            <w:pPr>
              <w:rPr>
                <w:b/>
                <w:sz w:val="26"/>
                <w:szCs w:val="26"/>
                <w:lang w:val="nb-NO"/>
              </w:rPr>
            </w:pPr>
          </w:p>
        </w:tc>
        <w:tc>
          <w:tcPr>
            <w:tcW w:w="2043" w:type="dxa"/>
            <w:shd w:val="clear" w:color="auto" w:fill="auto"/>
          </w:tcPr>
          <w:p w:rsidR="00020FC5" w:rsidRPr="00020FC5" w:rsidRDefault="00020FC5" w:rsidP="00020FC5">
            <w:pPr>
              <w:rPr>
                <w:b/>
                <w:sz w:val="26"/>
                <w:szCs w:val="26"/>
                <w:lang w:val="nb-NO"/>
              </w:rPr>
            </w:pPr>
          </w:p>
        </w:tc>
        <w:tc>
          <w:tcPr>
            <w:tcW w:w="1941" w:type="dxa"/>
            <w:shd w:val="clear" w:color="auto" w:fill="auto"/>
          </w:tcPr>
          <w:p w:rsidR="00020FC5" w:rsidRPr="00020FC5" w:rsidRDefault="00020FC5" w:rsidP="00020FC5">
            <w:pPr>
              <w:jc w:val="center"/>
              <w:rPr>
                <w:b/>
                <w:sz w:val="26"/>
                <w:szCs w:val="26"/>
                <w:lang w:val="nb-NO"/>
              </w:rPr>
            </w:pPr>
          </w:p>
        </w:tc>
      </w:tr>
      <w:tr w:rsidR="00020FC5" w:rsidRPr="00020FC5" w:rsidTr="00425068">
        <w:tc>
          <w:tcPr>
            <w:tcW w:w="756" w:type="dxa"/>
            <w:shd w:val="clear" w:color="auto" w:fill="auto"/>
          </w:tcPr>
          <w:p w:rsidR="00020FC5" w:rsidRPr="00020FC5" w:rsidRDefault="00020FC5" w:rsidP="00020FC5">
            <w:pPr>
              <w:jc w:val="center"/>
              <w:rPr>
                <w:sz w:val="26"/>
                <w:szCs w:val="26"/>
                <w:lang w:val="nb-NO"/>
              </w:rPr>
            </w:pPr>
            <w:r w:rsidRPr="00020FC5">
              <w:rPr>
                <w:sz w:val="26"/>
                <w:szCs w:val="26"/>
                <w:lang w:val="nb-NO"/>
              </w:rPr>
              <w:t>1</w:t>
            </w:r>
          </w:p>
        </w:tc>
        <w:tc>
          <w:tcPr>
            <w:tcW w:w="4881" w:type="dxa"/>
            <w:shd w:val="clear" w:color="auto" w:fill="auto"/>
          </w:tcPr>
          <w:p w:rsidR="00020FC5" w:rsidRPr="00020FC5" w:rsidRDefault="00020FC5" w:rsidP="00020FC5">
            <w:pPr>
              <w:jc w:val="both"/>
              <w:rPr>
                <w:sz w:val="26"/>
                <w:szCs w:val="26"/>
                <w:lang w:val="nb-NO"/>
              </w:rPr>
            </w:pPr>
            <w:r w:rsidRPr="00020FC5">
              <w:rPr>
                <w:sz w:val="26"/>
                <w:szCs w:val="26"/>
                <w:lang w:val="vi-VN"/>
              </w:rPr>
              <w:t>Tham gia các lớp t</w:t>
            </w:r>
            <w:r w:rsidRPr="00020FC5">
              <w:rPr>
                <w:sz w:val="26"/>
                <w:szCs w:val="26"/>
                <w:lang w:val="nb-NO"/>
              </w:rPr>
              <w:t>ập huấn Trang thông tin điện tử phường</w:t>
            </w:r>
          </w:p>
        </w:tc>
        <w:tc>
          <w:tcPr>
            <w:tcW w:w="2242" w:type="dxa"/>
            <w:shd w:val="clear" w:color="auto" w:fill="auto"/>
          </w:tcPr>
          <w:p w:rsidR="00020FC5" w:rsidRPr="00020FC5" w:rsidRDefault="00020FC5" w:rsidP="00020FC5">
            <w:pPr>
              <w:jc w:val="center"/>
              <w:rPr>
                <w:sz w:val="26"/>
                <w:szCs w:val="26"/>
              </w:rPr>
            </w:pPr>
            <w:r w:rsidRPr="00020FC5">
              <w:rPr>
                <w:sz w:val="26"/>
                <w:szCs w:val="26"/>
                <w:lang w:val="vi-VN"/>
              </w:rPr>
              <w:t xml:space="preserve">Đ/c </w:t>
            </w:r>
            <w:r>
              <w:rPr>
                <w:sz w:val="26"/>
                <w:szCs w:val="26"/>
              </w:rPr>
              <w:t>Ngô Văn Đông</w:t>
            </w:r>
          </w:p>
        </w:tc>
        <w:tc>
          <w:tcPr>
            <w:tcW w:w="2279" w:type="dxa"/>
            <w:shd w:val="clear" w:color="auto" w:fill="auto"/>
          </w:tcPr>
          <w:p w:rsidR="00020FC5" w:rsidRPr="00020FC5" w:rsidRDefault="00020FC5" w:rsidP="00020FC5">
            <w:pPr>
              <w:jc w:val="center"/>
              <w:rPr>
                <w:sz w:val="26"/>
                <w:szCs w:val="26"/>
                <w:lang w:val="vi-VN"/>
              </w:rPr>
            </w:pPr>
            <w:r w:rsidRPr="00020FC5">
              <w:rPr>
                <w:sz w:val="26"/>
                <w:szCs w:val="26"/>
                <w:lang w:val="vi-VN"/>
              </w:rPr>
              <w:t>Ban Biên tập Trang TTĐT phường</w:t>
            </w:r>
          </w:p>
        </w:tc>
        <w:tc>
          <w:tcPr>
            <w:tcW w:w="2043" w:type="dxa"/>
            <w:shd w:val="clear" w:color="auto" w:fill="auto"/>
          </w:tcPr>
          <w:p w:rsidR="00020FC5" w:rsidRPr="00020FC5" w:rsidRDefault="00020FC5" w:rsidP="00020FC5">
            <w:pPr>
              <w:rPr>
                <w:sz w:val="26"/>
                <w:szCs w:val="26"/>
                <w:lang w:val="nb-NO"/>
              </w:rPr>
            </w:pPr>
          </w:p>
        </w:tc>
        <w:tc>
          <w:tcPr>
            <w:tcW w:w="1941" w:type="dxa"/>
            <w:shd w:val="clear" w:color="auto" w:fill="auto"/>
          </w:tcPr>
          <w:p w:rsidR="00020FC5" w:rsidRPr="00020FC5" w:rsidRDefault="00020FC5" w:rsidP="00020FC5">
            <w:pPr>
              <w:jc w:val="center"/>
              <w:rPr>
                <w:sz w:val="26"/>
                <w:szCs w:val="26"/>
                <w:lang w:val="nb-NO"/>
              </w:rPr>
            </w:pPr>
            <w:r w:rsidRPr="00020FC5">
              <w:rPr>
                <w:sz w:val="26"/>
                <w:szCs w:val="26"/>
                <w:lang w:val="nb-NO"/>
              </w:rPr>
              <w:t>Năm 2020</w:t>
            </w:r>
          </w:p>
        </w:tc>
      </w:tr>
      <w:tr w:rsidR="00020FC5" w:rsidRPr="00020FC5" w:rsidTr="00425068">
        <w:tc>
          <w:tcPr>
            <w:tcW w:w="756" w:type="dxa"/>
            <w:shd w:val="clear" w:color="auto" w:fill="auto"/>
          </w:tcPr>
          <w:p w:rsidR="00020FC5" w:rsidRPr="00020FC5" w:rsidRDefault="00020FC5" w:rsidP="00020FC5">
            <w:pPr>
              <w:jc w:val="center"/>
              <w:rPr>
                <w:sz w:val="26"/>
                <w:szCs w:val="26"/>
                <w:lang w:val="nb-NO"/>
              </w:rPr>
            </w:pPr>
            <w:r w:rsidRPr="00020FC5">
              <w:rPr>
                <w:sz w:val="26"/>
                <w:szCs w:val="26"/>
                <w:lang w:val="nb-NO"/>
              </w:rPr>
              <w:t>2</w:t>
            </w:r>
          </w:p>
        </w:tc>
        <w:tc>
          <w:tcPr>
            <w:tcW w:w="4881" w:type="dxa"/>
            <w:shd w:val="clear" w:color="auto" w:fill="auto"/>
          </w:tcPr>
          <w:p w:rsidR="00020FC5" w:rsidRPr="00020FC5" w:rsidRDefault="00020FC5" w:rsidP="00020FC5">
            <w:pPr>
              <w:jc w:val="both"/>
              <w:rPr>
                <w:sz w:val="26"/>
                <w:szCs w:val="26"/>
                <w:lang w:val="nb-NO"/>
              </w:rPr>
            </w:pPr>
            <w:r w:rsidRPr="00020FC5">
              <w:rPr>
                <w:sz w:val="26"/>
                <w:szCs w:val="26"/>
                <w:lang w:val="vi-VN"/>
              </w:rPr>
              <w:t>Tham gia các lớp t</w:t>
            </w:r>
            <w:r w:rsidRPr="00020FC5">
              <w:rPr>
                <w:sz w:val="26"/>
                <w:szCs w:val="26"/>
                <w:lang w:val="nb-NO"/>
              </w:rPr>
              <w:t>ập huấn quản trị, cấu hình, phân quyền trên Phần mềm 1 cửa hiện đại cấp xã</w:t>
            </w:r>
          </w:p>
        </w:tc>
        <w:tc>
          <w:tcPr>
            <w:tcW w:w="2242" w:type="dxa"/>
            <w:shd w:val="clear" w:color="auto" w:fill="auto"/>
          </w:tcPr>
          <w:p w:rsidR="00020FC5" w:rsidRPr="00020FC5" w:rsidRDefault="00020FC5" w:rsidP="00020FC5">
            <w:pPr>
              <w:jc w:val="center"/>
              <w:rPr>
                <w:sz w:val="26"/>
                <w:szCs w:val="26"/>
              </w:rPr>
            </w:pPr>
            <w:r w:rsidRPr="00020FC5">
              <w:rPr>
                <w:sz w:val="26"/>
                <w:szCs w:val="26"/>
                <w:lang w:val="vi-VN"/>
              </w:rPr>
              <w:t xml:space="preserve">Đ/c </w:t>
            </w:r>
            <w:r>
              <w:rPr>
                <w:sz w:val="26"/>
                <w:szCs w:val="26"/>
              </w:rPr>
              <w:t>Trịnh Thị Thu Huyền</w:t>
            </w:r>
          </w:p>
        </w:tc>
        <w:tc>
          <w:tcPr>
            <w:tcW w:w="2279" w:type="dxa"/>
            <w:shd w:val="clear" w:color="auto" w:fill="auto"/>
          </w:tcPr>
          <w:p w:rsidR="00020FC5" w:rsidRPr="00020FC5" w:rsidRDefault="00020FC5" w:rsidP="00020FC5">
            <w:pPr>
              <w:jc w:val="center"/>
              <w:rPr>
                <w:sz w:val="26"/>
                <w:szCs w:val="26"/>
                <w:lang w:val="vi-VN"/>
              </w:rPr>
            </w:pPr>
            <w:r w:rsidRPr="00020FC5">
              <w:rPr>
                <w:sz w:val="26"/>
                <w:szCs w:val="26"/>
                <w:lang w:val="vi-VN"/>
              </w:rPr>
              <w:t>Đ/c Ng</w:t>
            </w:r>
            <w:r>
              <w:rPr>
                <w:sz w:val="26"/>
                <w:szCs w:val="26"/>
              </w:rPr>
              <w:t>ô Văn Đông</w:t>
            </w:r>
          </w:p>
        </w:tc>
        <w:tc>
          <w:tcPr>
            <w:tcW w:w="2043" w:type="dxa"/>
            <w:shd w:val="clear" w:color="auto" w:fill="auto"/>
          </w:tcPr>
          <w:p w:rsidR="00020FC5" w:rsidRPr="00020FC5" w:rsidRDefault="00020FC5" w:rsidP="00020FC5">
            <w:pPr>
              <w:rPr>
                <w:sz w:val="26"/>
                <w:szCs w:val="26"/>
                <w:lang w:val="nb-NO"/>
              </w:rPr>
            </w:pPr>
          </w:p>
        </w:tc>
        <w:tc>
          <w:tcPr>
            <w:tcW w:w="1941" w:type="dxa"/>
            <w:shd w:val="clear" w:color="auto" w:fill="auto"/>
          </w:tcPr>
          <w:p w:rsidR="00020FC5" w:rsidRPr="00020FC5" w:rsidRDefault="00020FC5" w:rsidP="00020FC5">
            <w:pPr>
              <w:jc w:val="center"/>
              <w:rPr>
                <w:sz w:val="26"/>
                <w:szCs w:val="26"/>
                <w:lang w:val="nb-NO"/>
              </w:rPr>
            </w:pPr>
            <w:r w:rsidRPr="00020FC5">
              <w:rPr>
                <w:sz w:val="26"/>
                <w:szCs w:val="26"/>
                <w:lang w:val="nb-NO"/>
              </w:rPr>
              <w:t>Năm 2020</w:t>
            </w:r>
          </w:p>
        </w:tc>
      </w:tr>
      <w:tr w:rsidR="00020FC5" w:rsidRPr="00020FC5" w:rsidTr="00425068">
        <w:tc>
          <w:tcPr>
            <w:tcW w:w="756" w:type="dxa"/>
            <w:shd w:val="clear" w:color="auto" w:fill="auto"/>
          </w:tcPr>
          <w:p w:rsidR="00020FC5" w:rsidRPr="00020FC5" w:rsidRDefault="00020FC5" w:rsidP="00020FC5">
            <w:pPr>
              <w:jc w:val="center"/>
              <w:rPr>
                <w:sz w:val="26"/>
                <w:szCs w:val="26"/>
                <w:lang w:val="nb-NO"/>
              </w:rPr>
            </w:pPr>
            <w:r w:rsidRPr="00020FC5">
              <w:rPr>
                <w:sz w:val="26"/>
                <w:szCs w:val="26"/>
                <w:lang w:val="nb-NO"/>
              </w:rPr>
              <w:t>3</w:t>
            </w:r>
          </w:p>
        </w:tc>
        <w:tc>
          <w:tcPr>
            <w:tcW w:w="4881" w:type="dxa"/>
            <w:shd w:val="clear" w:color="auto" w:fill="auto"/>
          </w:tcPr>
          <w:p w:rsidR="00020FC5" w:rsidRPr="00020FC5" w:rsidRDefault="00020FC5" w:rsidP="00020FC5">
            <w:pPr>
              <w:jc w:val="both"/>
              <w:rPr>
                <w:sz w:val="26"/>
                <w:szCs w:val="26"/>
                <w:lang w:val="vi-VN"/>
              </w:rPr>
            </w:pPr>
            <w:r w:rsidRPr="00020FC5">
              <w:rPr>
                <w:sz w:val="26"/>
                <w:szCs w:val="26"/>
                <w:lang w:val="nb-NO"/>
              </w:rPr>
              <w:t xml:space="preserve">Tập huấn, triển khai các ứng dụng CNTT theo Kế hoạch của </w:t>
            </w:r>
            <w:r w:rsidRPr="00020FC5">
              <w:rPr>
                <w:sz w:val="26"/>
                <w:szCs w:val="26"/>
                <w:lang w:val="vi-VN"/>
              </w:rPr>
              <w:t>thị xã</w:t>
            </w:r>
          </w:p>
        </w:tc>
        <w:tc>
          <w:tcPr>
            <w:tcW w:w="2242" w:type="dxa"/>
            <w:shd w:val="clear" w:color="auto" w:fill="auto"/>
          </w:tcPr>
          <w:p w:rsidR="00020FC5" w:rsidRPr="00020FC5" w:rsidRDefault="00020FC5" w:rsidP="00020FC5">
            <w:pPr>
              <w:jc w:val="center"/>
              <w:rPr>
                <w:sz w:val="26"/>
                <w:szCs w:val="26"/>
              </w:rPr>
            </w:pPr>
            <w:r w:rsidRPr="00020FC5">
              <w:rPr>
                <w:sz w:val="26"/>
                <w:szCs w:val="26"/>
                <w:lang w:val="vi-VN"/>
              </w:rPr>
              <w:t xml:space="preserve">Đ/c </w:t>
            </w:r>
            <w:r>
              <w:rPr>
                <w:sz w:val="26"/>
                <w:szCs w:val="26"/>
              </w:rPr>
              <w:t>Trịnh Thị Thu Huyền</w:t>
            </w:r>
          </w:p>
        </w:tc>
        <w:tc>
          <w:tcPr>
            <w:tcW w:w="2279" w:type="dxa"/>
            <w:shd w:val="clear" w:color="auto" w:fill="auto"/>
          </w:tcPr>
          <w:p w:rsidR="00020FC5" w:rsidRPr="00020FC5" w:rsidRDefault="00020FC5" w:rsidP="00020FC5">
            <w:pPr>
              <w:jc w:val="center"/>
              <w:rPr>
                <w:sz w:val="26"/>
                <w:szCs w:val="26"/>
                <w:lang w:val="vi-VN"/>
              </w:rPr>
            </w:pPr>
            <w:r w:rsidRPr="00020FC5">
              <w:rPr>
                <w:sz w:val="26"/>
                <w:szCs w:val="26"/>
                <w:lang w:val="vi-VN"/>
              </w:rPr>
              <w:t>Đ/c Ng</w:t>
            </w:r>
            <w:r>
              <w:rPr>
                <w:sz w:val="26"/>
                <w:szCs w:val="26"/>
              </w:rPr>
              <w:t>ô Văn Đông</w:t>
            </w:r>
          </w:p>
        </w:tc>
        <w:tc>
          <w:tcPr>
            <w:tcW w:w="2043" w:type="dxa"/>
            <w:shd w:val="clear" w:color="auto" w:fill="auto"/>
          </w:tcPr>
          <w:p w:rsidR="00020FC5" w:rsidRPr="00020FC5" w:rsidRDefault="00020FC5" w:rsidP="00020FC5">
            <w:pPr>
              <w:rPr>
                <w:sz w:val="26"/>
                <w:szCs w:val="26"/>
                <w:lang w:val="nb-NO"/>
              </w:rPr>
            </w:pPr>
          </w:p>
        </w:tc>
        <w:tc>
          <w:tcPr>
            <w:tcW w:w="1941" w:type="dxa"/>
            <w:shd w:val="clear" w:color="auto" w:fill="auto"/>
          </w:tcPr>
          <w:p w:rsidR="00020FC5" w:rsidRPr="00020FC5" w:rsidRDefault="00020FC5" w:rsidP="00020FC5">
            <w:pPr>
              <w:jc w:val="center"/>
              <w:rPr>
                <w:sz w:val="26"/>
                <w:szCs w:val="26"/>
                <w:lang w:val="nb-NO"/>
              </w:rPr>
            </w:pPr>
            <w:r w:rsidRPr="00020FC5">
              <w:rPr>
                <w:sz w:val="26"/>
                <w:szCs w:val="26"/>
                <w:lang w:val="nb-NO"/>
              </w:rPr>
              <w:t>Năm 2020</w:t>
            </w:r>
          </w:p>
        </w:tc>
      </w:tr>
      <w:tr w:rsidR="00020FC5" w:rsidRPr="00020FC5" w:rsidTr="00425068">
        <w:tc>
          <w:tcPr>
            <w:tcW w:w="756" w:type="dxa"/>
            <w:shd w:val="clear" w:color="auto" w:fill="auto"/>
          </w:tcPr>
          <w:p w:rsidR="00020FC5" w:rsidRPr="00020FC5" w:rsidRDefault="00020FC5" w:rsidP="00020FC5">
            <w:pPr>
              <w:jc w:val="center"/>
              <w:rPr>
                <w:sz w:val="26"/>
                <w:szCs w:val="26"/>
                <w:lang w:val="nb-NO"/>
              </w:rPr>
            </w:pPr>
            <w:r w:rsidRPr="00020FC5">
              <w:rPr>
                <w:sz w:val="26"/>
                <w:szCs w:val="26"/>
                <w:lang w:val="nb-NO"/>
              </w:rPr>
              <w:t>4</w:t>
            </w:r>
          </w:p>
        </w:tc>
        <w:tc>
          <w:tcPr>
            <w:tcW w:w="4881" w:type="dxa"/>
            <w:shd w:val="clear" w:color="auto" w:fill="auto"/>
          </w:tcPr>
          <w:p w:rsidR="00020FC5" w:rsidRPr="00020FC5" w:rsidRDefault="00020FC5" w:rsidP="00020FC5">
            <w:pPr>
              <w:jc w:val="both"/>
              <w:rPr>
                <w:sz w:val="26"/>
                <w:szCs w:val="26"/>
                <w:lang w:val="nb-NO"/>
              </w:rPr>
            </w:pPr>
            <w:r w:rsidRPr="00020FC5">
              <w:rPr>
                <w:sz w:val="26"/>
                <w:szCs w:val="26"/>
                <w:lang w:val="nb-NO"/>
              </w:rPr>
              <w:t>Tiếp tục triển khai tốt hệ thống phản ánh hiện trường trên Chính quyền đô thị thông minh tỉnh Thừa Thiên Huế</w:t>
            </w:r>
          </w:p>
        </w:tc>
        <w:tc>
          <w:tcPr>
            <w:tcW w:w="2242" w:type="dxa"/>
            <w:shd w:val="clear" w:color="auto" w:fill="auto"/>
          </w:tcPr>
          <w:p w:rsidR="00020FC5" w:rsidRPr="00020FC5" w:rsidRDefault="00020FC5" w:rsidP="00020FC5">
            <w:pPr>
              <w:jc w:val="center"/>
              <w:rPr>
                <w:sz w:val="26"/>
                <w:szCs w:val="26"/>
              </w:rPr>
            </w:pPr>
            <w:r w:rsidRPr="00020FC5">
              <w:rPr>
                <w:sz w:val="26"/>
                <w:szCs w:val="26"/>
                <w:lang w:val="vi-VN"/>
              </w:rPr>
              <w:t xml:space="preserve">Đ/c </w:t>
            </w:r>
            <w:r>
              <w:rPr>
                <w:sz w:val="26"/>
                <w:szCs w:val="26"/>
              </w:rPr>
              <w:t>Ngô Văn Đông</w:t>
            </w:r>
          </w:p>
        </w:tc>
        <w:tc>
          <w:tcPr>
            <w:tcW w:w="2279" w:type="dxa"/>
            <w:shd w:val="clear" w:color="auto" w:fill="auto"/>
          </w:tcPr>
          <w:p w:rsidR="00020FC5" w:rsidRPr="00020FC5" w:rsidRDefault="00020FC5" w:rsidP="00020FC5">
            <w:pPr>
              <w:jc w:val="center"/>
              <w:rPr>
                <w:sz w:val="26"/>
                <w:szCs w:val="26"/>
                <w:lang w:val="nb-NO"/>
              </w:rPr>
            </w:pPr>
          </w:p>
        </w:tc>
        <w:tc>
          <w:tcPr>
            <w:tcW w:w="2043" w:type="dxa"/>
            <w:shd w:val="clear" w:color="auto" w:fill="auto"/>
          </w:tcPr>
          <w:p w:rsidR="00020FC5" w:rsidRPr="00020FC5" w:rsidRDefault="00020FC5" w:rsidP="00020FC5">
            <w:pPr>
              <w:rPr>
                <w:sz w:val="26"/>
                <w:szCs w:val="26"/>
                <w:lang w:val="nb-NO"/>
              </w:rPr>
            </w:pPr>
          </w:p>
        </w:tc>
        <w:tc>
          <w:tcPr>
            <w:tcW w:w="1941" w:type="dxa"/>
            <w:shd w:val="clear" w:color="auto" w:fill="auto"/>
          </w:tcPr>
          <w:p w:rsidR="00020FC5" w:rsidRPr="00020FC5" w:rsidRDefault="00020FC5" w:rsidP="00020FC5">
            <w:pPr>
              <w:jc w:val="center"/>
              <w:rPr>
                <w:sz w:val="26"/>
                <w:szCs w:val="26"/>
                <w:lang w:val="nb-NO"/>
              </w:rPr>
            </w:pPr>
            <w:r w:rsidRPr="00020FC5">
              <w:rPr>
                <w:sz w:val="26"/>
                <w:szCs w:val="26"/>
                <w:lang w:val="nb-NO"/>
              </w:rPr>
              <w:t>Năm 2020</w:t>
            </w:r>
          </w:p>
        </w:tc>
      </w:tr>
    </w:tbl>
    <w:p w:rsidR="00020FC5" w:rsidRPr="00020FC5" w:rsidRDefault="00020FC5" w:rsidP="00020FC5">
      <w:pPr>
        <w:jc w:val="center"/>
        <w:rPr>
          <w:b/>
          <w:sz w:val="28"/>
          <w:szCs w:val="28"/>
          <w:lang w:val="nb-NO"/>
        </w:rPr>
      </w:pPr>
    </w:p>
    <w:p w:rsidR="00020FC5" w:rsidRPr="00020FC5" w:rsidRDefault="00020FC5" w:rsidP="00020FC5"/>
    <w:p w:rsidR="00020FC5" w:rsidRPr="00067B2F" w:rsidRDefault="00020FC5" w:rsidP="00863B3F">
      <w:pPr>
        <w:jc w:val="both"/>
      </w:pPr>
    </w:p>
    <w:sectPr w:rsidR="00020FC5" w:rsidRPr="00067B2F" w:rsidSect="00833DC8">
      <w:footerReference w:type="default" r:id="rId12"/>
      <w:pgSz w:w="11907" w:h="16840" w:code="9"/>
      <w:pgMar w:top="907" w:right="851" w:bottom="851"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A80" w:rsidRDefault="00A95A80" w:rsidP="00C61941">
      <w:r>
        <w:separator/>
      </w:r>
    </w:p>
  </w:endnote>
  <w:endnote w:type="continuationSeparator" w:id="0">
    <w:p w:rsidR="00A95A80" w:rsidRDefault="00A95A80" w:rsidP="00C6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417495"/>
      <w:docPartObj>
        <w:docPartGallery w:val="Page Numbers (Bottom of Page)"/>
        <w:docPartUnique/>
      </w:docPartObj>
    </w:sdtPr>
    <w:sdtEndPr>
      <w:rPr>
        <w:noProof/>
      </w:rPr>
    </w:sdtEndPr>
    <w:sdtContent>
      <w:p w:rsidR="00C61941" w:rsidRDefault="00C61941">
        <w:pPr>
          <w:pStyle w:val="Footer"/>
          <w:jc w:val="right"/>
        </w:pPr>
        <w:r>
          <w:fldChar w:fldCharType="begin"/>
        </w:r>
        <w:r>
          <w:instrText xml:space="preserve"> PAGE   \* MERGEFORMAT </w:instrText>
        </w:r>
        <w:r>
          <w:fldChar w:fldCharType="separate"/>
        </w:r>
        <w:r w:rsidR="00F93006">
          <w:rPr>
            <w:noProof/>
          </w:rPr>
          <w:t>6</w:t>
        </w:r>
        <w:r>
          <w:rPr>
            <w:noProof/>
          </w:rPr>
          <w:fldChar w:fldCharType="end"/>
        </w:r>
      </w:p>
    </w:sdtContent>
  </w:sdt>
  <w:p w:rsidR="00C61941" w:rsidRDefault="00C61941">
    <w:pPr>
      <w:pStyle w:val="Footer"/>
    </w:pPr>
  </w:p>
  <w:p w:rsidR="00000000" w:rsidRDefault="00A95A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A80" w:rsidRDefault="00A95A80" w:rsidP="00C61941">
      <w:r>
        <w:separator/>
      </w:r>
    </w:p>
  </w:footnote>
  <w:footnote w:type="continuationSeparator" w:id="0">
    <w:p w:rsidR="00A95A80" w:rsidRDefault="00A95A80" w:rsidP="00C61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A74"/>
    <w:multiLevelType w:val="hybridMultilevel"/>
    <w:tmpl w:val="FE4C4B54"/>
    <w:lvl w:ilvl="0" w:tplc="ED4CF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081A85"/>
    <w:multiLevelType w:val="hybridMultilevel"/>
    <w:tmpl w:val="9DDA45D6"/>
    <w:lvl w:ilvl="0" w:tplc="18D88E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4F5BA4"/>
    <w:multiLevelType w:val="hybridMultilevel"/>
    <w:tmpl w:val="FDBC9A2C"/>
    <w:lvl w:ilvl="0" w:tplc="ED4CFC2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35751E1"/>
    <w:multiLevelType w:val="hybridMultilevel"/>
    <w:tmpl w:val="666C99FC"/>
    <w:lvl w:ilvl="0" w:tplc="ED546E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EE"/>
    <w:rsid w:val="00020FC5"/>
    <w:rsid w:val="00067B2F"/>
    <w:rsid w:val="00075DCB"/>
    <w:rsid w:val="00085B9B"/>
    <w:rsid w:val="000D3919"/>
    <w:rsid w:val="001125A5"/>
    <w:rsid w:val="00130650"/>
    <w:rsid w:val="00160698"/>
    <w:rsid w:val="001B525D"/>
    <w:rsid w:val="001B6D86"/>
    <w:rsid w:val="001B7C80"/>
    <w:rsid w:val="001D477A"/>
    <w:rsid w:val="0028767E"/>
    <w:rsid w:val="002A2E3B"/>
    <w:rsid w:val="002B38B5"/>
    <w:rsid w:val="002D7540"/>
    <w:rsid w:val="00315771"/>
    <w:rsid w:val="003B084B"/>
    <w:rsid w:val="003B3A8A"/>
    <w:rsid w:val="00405DBA"/>
    <w:rsid w:val="004C58F3"/>
    <w:rsid w:val="004F6045"/>
    <w:rsid w:val="00514F8C"/>
    <w:rsid w:val="00586AE9"/>
    <w:rsid w:val="0059638F"/>
    <w:rsid w:val="005D68EF"/>
    <w:rsid w:val="006377A0"/>
    <w:rsid w:val="006D39E2"/>
    <w:rsid w:val="007535EF"/>
    <w:rsid w:val="00820DA9"/>
    <w:rsid w:val="00833DC8"/>
    <w:rsid w:val="00863B3F"/>
    <w:rsid w:val="00886222"/>
    <w:rsid w:val="008A4DF8"/>
    <w:rsid w:val="008E5E91"/>
    <w:rsid w:val="00905BEB"/>
    <w:rsid w:val="00955D14"/>
    <w:rsid w:val="00964A32"/>
    <w:rsid w:val="00984868"/>
    <w:rsid w:val="00A95A80"/>
    <w:rsid w:val="00AD314E"/>
    <w:rsid w:val="00AD7350"/>
    <w:rsid w:val="00B2559C"/>
    <w:rsid w:val="00B3116E"/>
    <w:rsid w:val="00B4669E"/>
    <w:rsid w:val="00B826E0"/>
    <w:rsid w:val="00BF07EE"/>
    <w:rsid w:val="00C61941"/>
    <w:rsid w:val="00C82184"/>
    <w:rsid w:val="00D21791"/>
    <w:rsid w:val="00E50C8C"/>
    <w:rsid w:val="00E81679"/>
    <w:rsid w:val="00EA6250"/>
    <w:rsid w:val="00EC1E2F"/>
    <w:rsid w:val="00F541CE"/>
    <w:rsid w:val="00F61E5C"/>
    <w:rsid w:val="00F83325"/>
    <w:rsid w:val="00F93006"/>
    <w:rsid w:val="00FA0D43"/>
    <w:rsid w:val="00FD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C8"/>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6E0"/>
    <w:pPr>
      <w:ind w:left="720"/>
      <w:contextualSpacing/>
    </w:pPr>
  </w:style>
  <w:style w:type="paragraph" w:styleId="Header">
    <w:name w:val="header"/>
    <w:basedOn w:val="Normal"/>
    <w:link w:val="HeaderChar"/>
    <w:uiPriority w:val="99"/>
    <w:unhideWhenUsed/>
    <w:rsid w:val="00C61941"/>
    <w:pPr>
      <w:tabs>
        <w:tab w:val="center" w:pos="4680"/>
        <w:tab w:val="right" w:pos="9360"/>
      </w:tabs>
    </w:pPr>
  </w:style>
  <w:style w:type="character" w:customStyle="1" w:styleId="HeaderChar">
    <w:name w:val="Header Char"/>
    <w:basedOn w:val="DefaultParagraphFont"/>
    <w:link w:val="Header"/>
    <w:uiPriority w:val="99"/>
    <w:rsid w:val="00C61941"/>
    <w:rPr>
      <w:rFonts w:eastAsia="Times New Roman" w:cs="Times New Roman"/>
      <w:sz w:val="24"/>
      <w:szCs w:val="24"/>
    </w:rPr>
  </w:style>
  <w:style w:type="paragraph" w:styleId="Footer">
    <w:name w:val="footer"/>
    <w:basedOn w:val="Normal"/>
    <w:link w:val="FooterChar"/>
    <w:uiPriority w:val="99"/>
    <w:unhideWhenUsed/>
    <w:rsid w:val="00C61941"/>
    <w:pPr>
      <w:tabs>
        <w:tab w:val="center" w:pos="4680"/>
        <w:tab w:val="right" w:pos="9360"/>
      </w:tabs>
    </w:pPr>
  </w:style>
  <w:style w:type="character" w:customStyle="1" w:styleId="FooterChar">
    <w:name w:val="Footer Char"/>
    <w:basedOn w:val="DefaultParagraphFont"/>
    <w:link w:val="Footer"/>
    <w:uiPriority w:val="99"/>
    <w:rsid w:val="00C61941"/>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C8"/>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6E0"/>
    <w:pPr>
      <w:ind w:left="720"/>
      <w:contextualSpacing/>
    </w:pPr>
  </w:style>
  <w:style w:type="paragraph" w:styleId="Header">
    <w:name w:val="header"/>
    <w:basedOn w:val="Normal"/>
    <w:link w:val="HeaderChar"/>
    <w:uiPriority w:val="99"/>
    <w:unhideWhenUsed/>
    <w:rsid w:val="00C61941"/>
    <w:pPr>
      <w:tabs>
        <w:tab w:val="center" w:pos="4680"/>
        <w:tab w:val="right" w:pos="9360"/>
      </w:tabs>
    </w:pPr>
  </w:style>
  <w:style w:type="character" w:customStyle="1" w:styleId="HeaderChar">
    <w:name w:val="Header Char"/>
    <w:basedOn w:val="DefaultParagraphFont"/>
    <w:link w:val="Header"/>
    <w:uiPriority w:val="99"/>
    <w:rsid w:val="00C61941"/>
    <w:rPr>
      <w:rFonts w:eastAsia="Times New Roman" w:cs="Times New Roman"/>
      <w:sz w:val="24"/>
      <w:szCs w:val="24"/>
    </w:rPr>
  </w:style>
  <w:style w:type="paragraph" w:styleId="Footer">
    <w:name w:val="footer"/>
    <w:basedOn w:val="Normal"/>
    <w:link w:val="FooterChar"/>
    <w:uiPriority w:val="99"/>
    <w:unhideWhenUsed/>
    <w:rsid w:val="00C61941"/>
    <w:pPr>
      <w:tabs>
        <w:tab w:val="center" w:pos="4680"/>
        <w:tab w:val="right" w:pos="9360"/>
      </w:tabs>
    </w:pPr>
  </w:style>
  <w:style w:type="character" w:customStyle="1" w:styleId="FooterChar">
    <w:name w:val="Footer Char"/>
    <w:basedOn w:val="DefaultParagraphFont"/>
    <w:link w:val="Footer"/>
    <w:uiPriority w:val="99"/>
    <w:rsid w:val="00C6194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tich.moj.gov.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npt-bhxh.vn" TargetMode="External"/><Relationship Id="rId5" Type="http://schemas.openxmlformats.org/officeDocument/2006/relationships/webSettings" Target="webSettings.xml"/><Relationship Id="rId10" Type="http://schemas.openxmlformats.org/officeDocument/2006/relationships/hyperlink" Target="http://baohiemxahoidientu.vn" TargetMode="External"/><Relationship Id="rId4" Type="http://schemas.openxmlformats.org/officeDocument/2006/relationships/settings" Target="settings.xml"/><Relationship Id="rId9" Type="http://schemas.openxmlformats.org/officeDocument/2006/relationships/hyperlink" Target="http://MISABamboo.Net20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6</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Sao Viet Hue</cp:lastModifiedBy>
  <cp:revision>28</cp:revision>
  <cp:lastPrinted>2020-01-15T08:20:00Z</cp:lastPrinted>
  <dcterms:created xsi:type="dcterms:W3CDTF">2019-01-08T07:23:00Z</dcterms:created>
  <dcterms:modified xsi:type="dcterms:W3CDTF">2020-03-13T08:58:00Z</dcterms:modified>
</cp:coreProperties>
</file>