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F6" w:rsidRDefault="004624F6" w:rsidP="004624F6">
      <w:pPr>
        <w:spacing w:after="0"/>
        <w:rPr>
          <w:rFonts w:ascii="Times New Roman" w:hAnsi="Times New Roman" w:cs="Times New Roman"/>
          <w:b/>
          <w:sz w:val="28"/>
          <w:szCs w:val="28"/>
        </w:rPr>
      </w:pPr>
      <w:r>
        <w:rPr>
          <w:rFonts w:ascii="Times New Roman" w:hAnsi="Times New Roman" w:cs="Times New Roman"/>
          <w:b/>
          <w:sz w:val="28"/>
          <w:szCs w:val="28"/>
        </w:rPr>
        <w:t>ỦY BAN NHÂN DÂN                      CỘNG HÒA XÃ HỘI CHỦ NGHĨA VIỆT NAM</w:t>
      </w:r>
    </w:p>
    <w:p w:rsidR="004624F6" w:rsidRDefault="004624F6" w:rsidP="004624F6">
      <w:pPr>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3ABA3E9" wp14:editId="7ABC04B2">
                <wp:simplePos x="0" y="0"/>
                <wp:positionH relativeFrom="column">
                  <wp:posOffset>3575050</wp:posOffset>
                </wp:positionH>
                <wp:positionV relativeFrom="paragraph">
                  <wp:posOffset>215265</wp:posOffset>
                </wp:positionV>
                <wp:extent cx="2085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5pt,16.95pt" to="44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" strokecolor="#4579b8 [3044]"/>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A0D25D0" wp14:editId="05706DDD">
                <wp:simplePos x="0" y="0"/>
                <wp:positionH relativeFrom="column">
                  <wp:posOffset>175259</wp:posOffset>
                </wp:positionH>
                <wp:positionV relativeFrom="paragraph">
                  <wp:posOffset>196215</wp:posOffset>
                </wp:positionV>
                <wp:extent cx="1209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pt,15.45pt" to="109.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NctwEAAMMDAAAOAAAAZHJzL2Uyb0RvYy54bWysU8GO0zAQvSPxD5bvNGlXLB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" strokecolor="#4579b8 [3044]"/>
            </w:pict>
          </mc:Fallback>
        </mc:AlternateContent>
      </w:r>
      <w:r>
        <w:rPr>
          <w:rFonts w:ascii="Times New Roman" w:hAnsi="Times New Roman" w:cs="Times New Roman"/>
          <w:b/>
          <w:sz w:val="28"/>
          <w:szCs w:val="28"/>
        </w:rPr>
        <w:t xml:space="preserve">  PHƯỜNG TỨ HẠ                                             Độc lập – Tự do – Hạnh phúc</w:t>
      </w:r>
    </w:p>
    <w:p w:rsidR="004624F6" w:rsidRDefault="004624F6" w:rsidP="004624F6">
      <w:pPr>
        <w:spacing w:after="0"/>
        <w:rPr>
          <w:rFonts w:ascii="Times New Roman" w:hAnsi="Times New Roman" w:cs="Times New Roman"/>
          <w:sz w:val="28"/>
          <w:szCs w:val="28"/>
        </w:rPr>
      </w:pPr>
    </w:p>
    <w:p w:rsidR="004624F6" w:rsidRDefault="004624F6" w:rsidP="004624F6">
      <w:pPr>
        <w:spacing w:after="0"/>
        <w:rPr>
          <w:rFonts w:ascii="Times New Roman" w:hAnsi="Times New Roman" w:cs="Times New Roman"/>
          <w:sz w:val="28"/>
          <w:szCs w:val="28"/>
        </w:rPr>
      </w:pPr>
      <w:r>
        <w:rPr>
          <w:rFonts w:ascii="Times New Roman" w:hAnsi="Times New Roman" w:cs="Times New Roman"/>
          <w:sz w:val="28"/>
          <w:szCs w:val="28"/>
        </w:rPr>
        <w:t xml:space="preserve">Số: 706 /TB-UBND                                          </w:t>
      </w:r>
      <w:r w:rsidRPr="00221464">
        <w:rPr>
          <w:rFonts w:ascii="Times New Roman" w:hAnsi="Times New Roman" w:cs="Times New Roman"/>
          <w:i/>
          <w:sz w:val="28"/>
          <w:szCs w:val="28"/>
        </w:rPr>
        <w:t>Tứ Hạ, ngày 2</w:t>
      </w:r>
      <w:r>
        <w:rPr>
          <w:rFonts w:ascii="Times New Roman" w:hAnsi="Times New Roman" w:cs="Times New Roman"/>
          <w:i/>
          <w:sz w:val="28"/>
          <w:szCs w:val="28"/>
        </w:rPr>
        <w:t>4</w:t>
      </w:r>
      <w:r w:rsidRPr="00221464">
        <w:rPr>
          <w:rFonts w:ascii="Times New Roman" w:hAnsi="Times New Roman" w:cs="Times New Roman"/>
          <w:i/>
          <w:sz w:val="28"/>
          <w:szCs w:val="28"/>
        </w:rPr>
        <w:t xml:space="preserve"> tháng 9 năm 2021</w:t>
      </w:r>
    </w:p>
    <w:p w:rsidR="004624F6" w:rsidRDefault="004624F6" w:rsidP="004624F6">
      <w:pPr>
        <w:spacing w:after="0"/>
        <w:jc w:val="center"/>
        <w:rPr>
          <w:rFonts w:ascii="Times New Roman" w:hAnsi="Times New Roman" w:cs="Times New Roman"/>
          <w:b/>
          <w:sz w:val="28"/>
          <w:szCs w:val="28"/>
        </w:rPr>
      </w:pPr>
    </w:p>
    <w:p w:rsidR="004624F6" w:rsidRDefault="004624F6" w:rsidP="004624F6">
      <w:pPr>
        <w:spacing w:after="0"/>
        <w:jc w:val="center"/>
        <w:rPr>
          <w:rFonts w:ascii="Times New Roman" w:hAnsi="Times New Roman" w:cs="Times New Roman"/>
          <w:b/>
          <w:sz w:val="28"/>
          <w:szCs w:val="28"/>
        </w:rPr>
      </w:pPr>
      <w:r w:rsidRPr="008869B4">
        <w:rPr>
          <w:rFonts w:ascii="Times New Roman" w:hAnsi="Times New Roman" w:cs="Times New Roman"/>
          <w:b/>
          <w:sz w:val="28"/>
          <w:szCs w:val="28"/>
        </w:rPr>
        <w:t>THÔNG BÁO</w:t>
      </w:r>
    </w:p>
    <w:p w:rsidR="004624F6" w:rsidRDefault="004624F6" w:rsidP="004624F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Đối tượng, thủ tục thực hiện, chính sách hỗ trợ người lao động </w:t>
      </w:r>
    </w:p>
    <w:p w:rsidR="004624F6" w:rsidRDefault="004624F6" w:rsidP="004624F6">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5336DD5" wp14:editId="61096735">
                <wp:simplePos x="0" y="0"/>
                <wp:positionH relativeFrom="column">
                  <wp:posOffset>2213609</wp:posOffset>
                </wp:positionH>
                <wp:positionV relativeFrom="paragraph">
                  <wp:posOffset>223520</wp:posOffset>
                </wp:positionV>
                <wp:extent cx="18764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876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4.3pt,17.6pt" to="32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" strokecolor="#4579b8 [3044]"/>
            </w:pict>
          </mc:Fallback>
        </mc:AlternateContent>
      </w:r>
      <w:r>
        <w:rPr>
          <w:rFonts w:ascii="Times New Roman" w:hAnsi="Times New Roman" w:cs="Times New Roman"/>
          <w:b/>
          <w:sz w:val="28"/>
          <w:szCs w:val="28"/>
        </w:rPr>
        <w:t>không có giao kết hợ</w:t>
      </w:r>
      <w:r w:rsidR="00336F63">
        <w:rPr>
          <w:rFonts w:ascii="Times New Roman" w:hAnsi="Times New Roman" w:cs="Times New Roman"/>
          <w:b/>
          <w:sz w:val="28"/>
          <w:szCs w:val="28"/>
        </w:rPr>
        <w:t>p đ</w:t>
      </w:r>
      <w:bookmarkStart w:id="0" w:name="_GoBack"/>
      <w:bookmarkEnd w:id="0"/>
      <w:r>
        <w:rPr>
          <w:rFonts w:ascii="Times New Roman" w:hAnsi="Times New Roman" w:cs="Times New Roman"/>
          <w:b/>
          <w:sz w:val="28"/>
          <w:szCs w:val="28"/>
        </w:rPr>
        <w:t>ồng lao động trên địa bàn phường Tứ Hạ</w:t>
      </w:r>
    </w:p>
    <w:p w:rsidR="004624F6" w:rsidRDefault="004624F6" w:rsidP="004624F6">
      <w:pPr>
        <w:spacing w:after="0"/>
        <w:rPr>
          <w:rFonts w:ascii="Times New Roman" w:hAnsi="Times New Roman" w:cs="Times New Roman"/>
          <w:sz w:val="28"/>
          <w:szCs w:val="28"/>
        </w:rPr>
      </w:pPr>
    </w:p>
    <w:p w:rsidR="004624F6" w:rsidRDefault="004624F6" w:rsidP="004624F6">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Căn cứ</w:t>
      </w:r>
      <w:r w:rsidRPr="00073081">
        <w:rPr>
          <w:rFonts w:ascii="Times New Roman" w:hAnsi="Times New Roman" w:cs="Times New Roman"/>
          <w:sz w:val="28"/>
          <w:szCs w:val="28"/>
        </w:rPr>
        <w:t xml:space="preserve"> </w:t>
      </w:r>
      <w:r>
        <w:rPr>
          <w:rFonts w:ascii="Times New Roman" w:hAnsi="Times New Roman" w:cs="Times New Roman"/>
          <w:sz w:val="28"/>
          <w:szCs w:val="28"/>
        </w:rPr>
        <w:t>C</w:t>
      </w:r>
      <w:r w:rsidRPr="00073081">
        <w:rPr>
          <w:rFonts w:ascii="Times New Roman" w:hAnsi="Times New Roman" w:cs="Times New Roman"/>
          <w:sz w:val="28"/>
          <w:szCs w:val="28"/>
          <w:lang w:val="sv-SE"/>
        </w:rPr>
        <w:t xml:space="preserve">ông văn số 8523/UBND-XH ngày 16/9/2021 của UBND tỉnh về việc triển khai chính sách hỗ trợ người dân gặp khó khăn do đại </w:t>
      </w:r>
      <w:r w:rsidRPr="00073081">
        <w:rPr>
          <w:rFonts w:ascii="Times New Roman" w:hAnsi="Times New Roman" w:cs="Times New Roman"/>
          <w:sz w:val="28"/>
          <w:szCs w:val="28"/>
        </w:rPr>
        <w:t>dịch COVID-19 theo Nghị quyết số 84/NQ-HĐND của Hội đồng nhân dân tỉ</w:t>
      </w:r>
      <w:r>
        <w:rPr>
          <w:rFonts w:ascii="Times New Roman" w:hAnsi="Times New Roman" w:cs="Times New Roman"/>
          <w:sz w:val="28"/>
          <w:szCs w:val="28"/>
        </w:rPr>
        <w:t>nh; Kế hoạch số 3351/KH-UBND ngày 16/9/2021 của UBND thị xã Hương Trà về triển khai chính sách hỗ trợ người dân gặp khó khăn do đại dịch Covid-19.</w:t>
      </w:r>
      <w:r w:rsidRPr="00073081">
        <w:rPr>
          <w:rFonts w:ascii="Times New Roman" w:hAnsi="Times New Roman" w:cs="Times New Roman"/>
          <w:sz w:val="28"/>
          <w:szCs w:val="28"/>
        </w:rPr>
        <w:t xml:space="preserve"> Ủy ban nhân dân </w:t>
      </w:r>
      <w:r>
        <w:rPr>
          <w:rFonts w:ascii="Times New Roman" w:hAnsi="Times New Roman" w:cs="Times New Roman"/>
          <w:sz w:val="28"/>
          <w:szCs w:val="28"/>
        </w:rPr>
        <w:t>phường Tứ Hạ thông báo trình tự, thủ tục, đối tượng, chính sách hỗ trợ người lao động không có giao kết hợp đồng lao động trên trên địa bàn phường Tứ Hạ được biết để làm hồ sơ đề nghị hỗ trợ cụ thể như sau:</w:t>
      </w:r>
    </w:p>
    <w:p w:rsidR="004624F6" w:rsidRPr="00073081" w:rsidRDefault="004624F6" w:rsidP="004624F6">
      <w:pPr>
        <w:spacing w:before="60" w:after="60" w:line="360" w:lineRule="atLeast"/>
        <w:ind w:firstLine="709"/>
        <w:jc w:val="both"/>
        <w:rPr>
          <w:rFonts w:ascii="Times New Roman" w:hAnsi="Times New Roman" w:cs="Times New Roman"/>
          <w:b/>
          <w:color w:val="000000"/>
          <w:sz w:val="28"/>
          <w:szCs w:val="28"/>
        </w:rPr>
      </w:pPr>
      <w:r w:rsidRPr="00073081">
        <w:rPr>
          <w:rFonts w:ascii="Times New Roman" w:hAnsi="Times New Roman" w:cs="Times New Roman"/>
          <w:b/>
          <w:color w:val="000000"/>
          <w:sz w:val="28"/>
          <w:szCs w:val="28"/>
        </w:rPr>
        <w:t>I</w:t>
      </w:r>
      <w:r w:rsidRPr="00073081">
        <w:rPr>
          <w:rFonts w:ascii="Times New Roman" w:hAnsi="Times New Roman" w:cs="Times New Roman"/>
          <w:b/>
          <w:color w:val="000000"/>
          <w:sz w:val="28"/>
          <w:szCs w:val="28"/>
          <w:lang w:val="vi-VN"/>
        </w:rPr>
        <w:t>. Điều kiện hỗ trợ</w:t>
      </w:r>
    </w:p>
    <w:p w:rsidR="004624F6" w:rsidRPr="00073081" w:rsidRDefault="004624F6" w:rsidP="004624F6">
      <w:pPr>
        <w:spacing w:before="60" w:after="60" w:line="360" w:lineRule="atLeast"/>
        <w:ind w:firstLine="709"/>
        <w:jc w:val="both"/>
        <w:rPr>
          <w:rFonts w:ascii="Times New Roman" w:hAnsi="Times New Roman" w:cs="Times New Roman"/>
          <w:color w:val="000000"/>
          <w:sz w:val="28"/>
          <w:szCs w:val="28"/>
          <w:lang w:val="vi-VN"/>
        </w:rPr>
      </w:pPr>
      <w:r w:rsidRPr="00073081">
        <w:rPr>
          <w:rFonts w:ascii="Times New Roman" w:hAnsi="Times New Roman" w:cs="Times New Roman"/>
          <w:b/>
          <w:color w:val="000000"/>
          <w:sz w:val="28"/>
          <w:szCs w:val="28"/>
        </w:rPr>
        <w:t>1.</w:t>
      </w:r>
      <w:r w:rsidRPr="00073081">
        <w:rPr>
          <w:rFonts w:ascii="Times New Roman" w:hAnsi="Times New Roman" w:cs="Times New Roman"/>
          <w:color w:val="000000"/>
          <w:sz w:val="28"/>
          <w:szCs w:val="28"/>
          <w:lang w:val="vi-VN"/>
        </w:rPr>
        <w:t xml:space="preserve"> Cư trú hợp pháp trên địa bàn </w:t>
      </w:r>
      <w:r>
        <w:rPr>
          <w:rFonts w:ascii="Times New Roman" w:hAnsi="Times New Roman" w:cs="Times New Roman"/>
          <w:color w:val="000000"/>
          <w:sz w:val="28"/>
          <w:szCs w:val="28"/>
        </w:rPr>
        <w:t>phường Tứ Hạ</w:t>
      </w:r>
      <w:r w:rsidRPr="00073081">
        <w:rPr>
          <w:rFonts w:ascii="Times New Roman" w:hAnsi="Times New Roman" w:cs="Times New Roman"/>
          <w:color w:val="000000"/>
          <w:sz w:val="28"/>
          <w:szCs w:val="28"/>
          <w:lang w:val="vi-VN"/>
        </w:rPr>
        <w:t xml:space="preserve"> theo quy định của Luật </w:t>
      </w:r>
      <w:r w:rsidRPr="00073081">
        <w:rPr>
          <w:rFonts w:ascii="Times New Roman" w:hAnsi="Times New Roman" w:cs="Times New Roman"/>
          <w:color w:val="000000"/>
          <w:sz w:val="28"/>
          <w:szCs w:val="28"/>
        </w:rPr>
        <w:t>C</w:t>
      </w:r>
      <w:r w:rsidRPr="00073081">
        <w:rPr>
          <w:rFonts w:ascii="Times New Roman" w:hAnsi="Times New Roman" w:cs="Times New Roman"/>
          <w:color w:val="000000"/>
          <w:sz w:val="28"/>
          <w:szCs w:val="28"/>
          <w:lang w:val="vi-VN"/>
        </w:rPr>
        <w:t xml:space="preserve">ư trú (trường hợp tạm trú phải có đăng ký tạm trú được cơ quan công an xác nhận từ 6 </w:t>
      </w:r>
      <w:r w:rsidRPr="00073081">
        <w:rPr>
          <w:rFonts w:ascii="Times New Roman" w:hAnsi="Times New Roman" w:cs="Times New Roman"/>
          <w:sz w:val="28"/>
          <w:szCs w:val="28"/>
          <w:lang w:val="vi-VN"/>
        </w:rPr>
        <w:t>tháng trở lê</w:t>
      </w:r>
      <w:r w:rsidRPr="00073081">
        <w:rPr>
          <w:rFonts w:ascii="Times New Roman" w:hAnsi="Times New Roman" w:cs="Times New Roman"/>
          <w:sz w:val="28"/>
          <w:szCs w:val="28"/>
        </w:rPr>
        <w:t>n)</w:t>
      </w:r>
      <w:r w:rsidRPr="00073081">
        <w:rPr>
          <w:rFonts w:ascii="Times New Roman" w:hAnsi="Times New Roman" w:cs="Times New Roman"/>
          <w:sz w:val="28"/>
          <w:szCs w:val="28"/>
          <w:lang w:val="vi-VN"/>
        </w:rPr>
        <w:t>.</w:t>
      </w:r>
    </w:p>
    <w:p w:rsidR="004624F6" w:rsidRDefault="004624F6" w:rsidP="004624F6">
      <w:pPr>
        <w:spacing w:before="60" w:after="60" w:line="360" w:lineRule="atLeast"/>
        <w:ind w:right="51" w:firstLine="709"/>
        <w:jc w:val="both"/>
        <w:rPr>
          <w:rFonts w:ascii="Times New Roman" w:hAnsi="Times New Roman" w:cs="Times New Roman"/>
          <w:color w:val="000000"/>
          <w:spacing w:val="-4"/>
          <w:sz w:val="28"/>
          <w:szCs w:val="28"/>
        </w:rPr>
      </w:pPr>
      <w:r w:rsidRPr="00073081">
        <w:rPr>
          <w:rFonts w:ascii="Times New Roman" w:hAnsi="Times New Roman" w:cs="Times New Roman"/>
          <w:b/>
          <w:color w:val="000000"/>
          <w:spacing w:val="-4"/>
          <w:sz w:val="28"/>
          <w:szCs w:val="28"/>
        </w:rPr>
        <w:t>2.</w:t>
      </w:r>
      <w:r w:rsidRPr="00073081">
        <w:rPr>
          <w:rFonts w:ascii="Times New Roman" w:hAnsi="Times New Roman" w:cs="Times New Roman"/>
          <w:color w:val="000000"/>
          <w:spacing w:val="-4"/>
          <w:sz w:val="28"/>
          <w:szCs w:val="28"/>
          <w:lang w:val="vi-VN"/>
        </w:rPr>
        <w:t xml:space="preserve"> Người lao động thuộc đối tượng </w:t>
      </w:r>
      <w:r>
        <w:rPr>
          <w:rFonts w:ascii="Times New Roman" w:hAnsi="Times New Roman" w:cs="Times New Roman"/>
          <w:color w:val="000000"/>
          <w:spacing w:val="-4"/>
          <w:sz w:val="28"/>
          <w:szCs w:val="28"/>
        </w:rPr>
        <w:t>hỗ trợ</w:t>
      </w:r>
      <w:r w:rsidRPr="00073081">
        <w:rPr>
          <w:rFonts w:ascii="Times New Roman" w:hAnsi="Times New Roman" w:cs="Times New Roman"/>
          <w:color w:val="000000"/>
          <w:spacing w:val="-4"/>
          <w:sz w:val="28"/>
          <w:szCs w:val="28"/>
          <w:lang w:val="vi-VN"/>
        </w:rPr>
        <w:t xml:space="preserve"> tại </w:t>
      </w:r>
      <w:r w:rsidRPr="00073081">
        <w:rPr>
          <w:rFonts w:ascii="Times New Roman" w:hAnsi="Times New Roman" w:cs="Times New Roman"/>
          <w:color w:val="000000"/>
          <w:spacing w:val="-4"/>
          <w:sz w:val="28"/>
          <w:szCs w:val="28"/>
        </w:rPr>
        <w:t>k</w:t>
      </w:r>
      <w:r w:rsidRPr="00073081">
        <w:rPr>
          <w:rFonts w:ascii="Times New Roman" w:hAnsi="Times New Roman" w:cs="Times New Roman"/>
          <w:color w:val="000000"/>
          <w:spacing w:val="-4"/>
          <w:sz w:val="28"/>
          <w:szCs w:val="28"/>
          <w:lang w:val="vi-VN"/>
        </w:rPr>
        <w:t>hoản 1</w:t>
      </w:r>
      <w:r>
        <w:rPr>
          <w:rFonts w:ascii="Times New Roman" w:hAnsi="Times New Roman" w:cs="Times New Roman"/>
          <w:color w:val="000000"/>
          <w:spacing w:val="-4"/>
          <w:sz w:val="28"/>
          <w:szCs w:val="28"/>
        </w:rPr>
        <w:t xml:space="preserve">Mục II dưới đây </w:t>
      </w:r>
      <w:r w:rsidRPr="00073081">
        <w:rPr>
          <w:rFonts w:ascii="Times New Roman" w:hAnsi="Times New Roman" w:cs="Times New Roman"/>
          <w:color w:val="000000"/>
          <w:spacing w:val="-4"/>
          <w:sz w:val="28"/>
          <w:szCs w:val="28"/>
          <w:lang w:val="vi-VN"/>
        </w:rPr>
        <w:t>bị mất việc làm; không có thu nhập hoặc có thu nhập thấp do ảnh hưởng của đại dịch COVID-</w:t>
      </w:r>
      <w:r w:rsidRPr="00073081">
        <w:rPr>
          <w:rFonts w:ascii="Times New Roman" w:hAnsi="Times New Roman" w:cs="Times New Roman"/>
          <w:color w:val="000000"/>
          <w:spacing w:val="-4"/>
          <w:sz w:val="28"/>
          <w:szCs w:val="28"/>
        </w:rPr>
        <w:t>1</w:t>
      </w:r>
      <w:r w:rsidRPr="00073081">
        <w:rPr>
          <w:rFonts w:ascii="Times New Roman" w:hAnsi="Times New Roman" w:cs="Times New Roman"/>
          <w:color w:val="000000"/>
          <w:spacing w:val="-4"/>
          <w:sz w:val="28"/>
          <w:szCs w:val="28"/>
          <w:lang w:val="vi-VN"/>
        </w:rPr>
        <w:t>9.</w:t>
      </w:r>
    </w:p>
    <w:p w:rsidR="004624F6" w:rsidRPr="00DB1E53" w:rsidRDefault="004624F6" w:rsidP="004624F6">
      <w:pPr>
        <w:pStyle w:val="NormalWeb"/>
        <w:shd w:val="clear" w:color="auto" w:fill="FFFFFF"/>
        <w:tabs>
          <w:tab w:val="left" w:pos="3066"/>
        </w:tabs>
        <w:spacing w:after="60"/>
        <w:ind w:firstLine="720"/>
        <w:jc w:val="both"/>
        <w:rPr>
          <w:sz w:val="28"/>
          <w:szCs w:val="28"/>
        </w:rPr>
      </w:pPr>
      <w:r w:rsidRPr="000F663C">
        <w:rPr>
          <w:b/>
          <w:color w:val="000000"/>
          <w:spacing w:val="-4"/>
          <w:sz w:val="28"/>
          <w:szCs w:val="28"/>
        </w:rPr>
        <w:t>3.</w:t>
      </w:r>
      <w:r w:rsidRPr="00073081">
        <w:rPr>
          <w:b/>
          <w:sz w:val="28"/>
          <w:szCs w:val="28"/>
        </w:rPr>
        <w:t>Thời gian thực hiện:</w:t>
      </w:r>
      <w:r w:rsidRPr="00073081">
        <w:rPr>
          <w:sz w:val="28"/>
          <w:szCs w:val="28"/>
        </w:rPr>
        <w:t xml:space="preserve"> </w:t>
      </w:r>
      <w:r>
        <w:rPr>
          <w:sz w:val="28"/>
          <w:szCs w:val="28"/>
        </w:rPr>
        <w:t>Đợt 1: từ nay đến hết ngày 10/10/2021.</w:t>
      </w:r>
    </w:p>
    <w:p w:rsidR="004624F6" w:rsidRPr="000F663C" w:rsidRDefault="004624F6" w:rsidP="004624F6">
      <w:pPr>
        <w:spacing w:before="120" w:after="120"/>
        <w:ind w:firstLine="720"/>
        <w:jc w:val="both"/>
        <w:rPr>
          <w:rFonts w:ascii="Times New Roman" w:hAnsi="Times New Roman" w:cs="Times New Roman"/>
          <w:b/>
          <w:sz w:val="28"/>
          <w:szCs w:val="28"/>
        </w:rPr>
      </w:pPr>
      <w:r>
        <w:rPr>
          <w:rFonts w:ascii="Times New Roman" w:hAnsi="Times New Roman" w:cs="Times New Roman"/>
          <w:b/>
          <w:sz w:val="28"/>
          <w:szCs w:val="28"/>
        </w:rPr>
        <w:t>I</w:t>
      </w:r>
      <w:r w:rsidRPr="000F663C">
        <w:rPr>
          <w:rFonts w:ascii="Times New Roman" w:hAnsi="Times New Roman" w:cs="Times New Roman"/>
          <w:b/>
          <w:sz w:val="28"/>
          <w:szCs w:val="28"/>
        </w:rPr>
        <w:t>I. Đối tượng hỗ trợ, thủ tục</w:t>
      </w:r>
      <w:r>
        <w:rPr>
          <w:rFonts w:ascii="Times New Roman" w:hAnsi="Times New Roman" w:cs="Times New Roman"/>
          <w:b/>
          <w:sz w:val="28"/>
          <w:szCs w:val="28"/>
        </w:rPr>
        <w:t xml:space="preserve"> thực hiện</w:t>
      </w:r>
    </w:p>
    <w:p w:rsidR="004624F6" w:rsidRPr="00073081" w:rsidRDefault="004624F6" w:rsidP="004624F6">
      <w:pPr>
        <w:spacing w:after="60"/>
        <w:ind w:firstLine="720"/>
        <w:jc w:val="both"/>
        <w:rPr>
          <w:rFonts w:ascii="Times New Roman" w:hAnsi="Times New Roman" w:cs="Times New Roman"/>
          <w:b/>
          <w:sz w:val="28"/>
          <w:szCs w:val="28"/>
        </w:rPr>
      </w:pPr>
      <w:r w:rsidRPr="00073081">
        <w:rPr>
          <w:rFonts w:ascii="Times New Roman" w:hAnsi="Times New Roman" w:cs="Times New Roman"/>
          <w:b/>
          <w:spacing w:val="-2"/>
          <w:sz w:val="28"/>
          <w:szCs w:val="28"/>
        </w:rPr>
        <w:t>1.</w:t>
      </w:r>
      <w:r w:rsidRPr="00073081">
        <w:rPr>
          <w:rFonts w:ascii="Times New Roman" w:hAnsi="Times New Roman" w:cs="Times New Roman"/>
          <w:b/>
          <w:spacing w:val="-2"/>
          <w:sz w:val="28"/>
          <w:szCs w:val="28"/>
          <w:lang w:val="vi-VN"/>
        </w:rPr>
        <w:t xml:space="preserve"> </w:t>
      </w:r>
      <w:r>
        <w:rPr>
          <w:rFonts w:ascii="Times New Roman" w:hAnsi="Times New Roman" w:cs="Times New Roman"/>
          <w:b/>
          <w:spacing w:val="-2"/>
          <w:sz w:val="28"/>
          <w:szCs w:val="28"/>
        </w:rPr>
        <w:t xml:space="preserve">Đối tượng hỗ trợ </w:t>
      </w:r>
    </w:p>
    <w:p w:rsidR="004624F6" w:rsidRPr="00073081" w:rsidRDefault="004624F6" w:rsidP="004624F6">
      <w:pPr>
        <w:spacing w:after="60"/>
        <w:ind w:right="51" w:firstLine="720"/>
        <w:jc w:val="both"/>
        <w:rPr>
          <w:rFonts w:ascii="Times New Roman" w:hAnsi="Times New Roman" w:cs="Times New Roman"/>
          <w:i/>
          <w:sz w:val="28"/>
          <w:szCs w:val="28"/>
        </w:rPr>
      </w:pPr>
      <w:r w:rsidRPr="00073081">
        <w:rPr>
          <w:rFonts w:ascii="Times New Roman" w:hAnsi="Times New Roman" w:cs="Times New Roman"/>
          <w:sz w:val="28"/>
          <w:szCs w:val="28"/>
        </w:rPr>
        <w:t xml:space="preserve">+ </w:t>
      </w:r>
      <w:r w:rsidRPr="00073081">
        <w:rPr>
          <w:rFonts w:ascii="Times New Roman" w:hAnsi="Times New Roman" w:cs="Times New Roman"/>
          <w:sz w:val="28"/>
          <w:szCs w:val="28"/>
          <w:lang w:val="vi-VN"/>
        </w:rPr>
        <w:t>Bán hàng rong, buôn bán nhỏ lẻ không có địa điểm cố định</w:t>
      </w:r>
      <w:r w:rsidRPr="00073081">
        <w:rPr>
          <w:rFonts w:ascii="Times New Roman" w:hAnsi="Times New Roman" w:cs="Times New Roman"/>
          <w:sz w:val="28"/>
          <w:szCs w:val="28"/>
        </w:rPr>
        <w:t xml:space="preserve">: </w:t>
      </w:r>
      <w:r w:rsidRPr="00073081">
        <w:rPr>
          <w:rFonts w:ascii="Times New Roman" w:hAnsi="Times New Roman" w:cs="Times New Roman"/>
          <w:i/>
          <w:sz w:val="28"/>
          <w:szCs w:val="28"/>
          <w:lang w:val="vi-VN"/>
        </w:rPr>
        <w:t xml:space="preserve">là người làm các nghề như: </w:t>
      </w:r>
      <w:r w:rsidRPr="00073081">
        <w:rPr>
          <w:rFonts w:ascii="Times New Roman" w:hAnsi="Times New Roman" w:cs="Times New Roman"/>
          <w:i/>
          <w:sz w:val="28"/>
          <w:szCs w:val="28"/>
        </w:rPr>
        <w:t xml:space="preserve">bán bánh bao, bánh canh, bánh lọc, bánh tráng, </w:t>
      </w:r>
      <w:r w:rsidRPr="00073081">
        <w:rPr>
          <w:rFonts w:ascii="Times New Roman" w:hAnsi="Times New Roman" w:cs="Times New Roman"/>
          <w:i/>
          <w:sz w:val="28"/>
          <w:szCs w:val="28"/>
          <w:lang w:val="vi-VN"/>
        </w:rPr>
        <w:t>thức ăn vỉa hè</w:t>
      </w:r>
      <w:r w:rsidRPr="00073081">
        <w:rPr>
          <w:rFonts w:ascii="Times New Roman" w:hAnsi="Times New Roman" w:cs="Times New Roman"/>
          <w:i/>
          <w:sz w:val="28"/>
          <w:szCs w:val="28"/>
        </w:rPr>
        <w:t xml:space="preserve">; bán </w:t>
      </w:r>
      <w:r w:rsidRPr="00073081">
        <w:rPr>
          <w:rFonts w:ascii="Times New Roman" w:hAnsi="Times New Roman" w:cs="Times New Roman"/>
          <w:i/>
          <w:sz w:val="28"/>
          <w:szCs w:val="28"/>
          <w:lang w:val="vi-VN"/>
        </w:rPr>
        <w:t>rau củ quả, thị</w:t>
      </w:r>
      <w:r w:rsidRPr="00073081">
        <w:rPr>
          <w:rFonts w:ascii="Times New Roman" w:hAnsi="Times New Roman" w:cs="Times New Roman"/>
          <w:i/>
          <w:sz w:val="28"/>
          <w:szCs w:val="28"/>
        </w:rPr>
        <w:t>t,</w:t>
      </w:r>
      <w:r w:rsidRPr="00073081">
        <w:rPr>
          <w:rFonts w:ascii="Times New Roman" w:hAnsi="Times New Roman" w:cs="Times New Roman"/>
          <w:i/>
          <w:sz w:val="28"/>
          <w:szCs w:val="28"/>
          <w:lang w:val="vi-VN"/>
        </w:rPr>
        <w:t xml:space="preserve"> cá, quần áo,</w:t>
      </w:r>
      <w:r w:rsidRPr="00073081">
        <w:rPr>
          <w:rFonts w:ascii="Times New Roman" w:hAnsi="Times New Roman" w:cs="Times New Roman"/>
          <w:i/>
          <w:sz w:val="28"/>
          <w:szCs w:val="28"/>
        </w:rPr>
        <w:t xml:space="preserve"> các đồ dùng sinh hoạt hàng ngày… </w:t>
      </w:r>
      <w:r w:rsidRPr="00073081">
        <w:rPr>
          <w:rFonts w:ascii="Times New Roman" w:hAnsi="Times New Roman" w:cs="Times New Roman"/>
          <w:i/>
          <w:sz w:val="28"/>
          <w:szCs w:val="28"/>
          <w:lang w:val="vi-VN"/>
        </w:rPr>
        <w:t>di chuyển thường xuyên</w:t>
      </w:r>
      <w:r w:rsidRPr="00073081">
        <w:rPr>
          <w:rFonts w:ascii="Times New Roman" w:hAnsi="Times New Roman" w:cs="Times New Roman"/>
          <w:i/>
          <w:sz w:val="28"/>
          <w:szCs w:val="28"/>
        </w:rPr>
        <w:t xml:space="preserve"> bằng đi bộ, đi xe đạp, xe xích lô, xe ba gác, xe máy; không có địa điểm cố định.</w:t>
      </w:r>
    </w:p>
    <w:p w:rsidR="004624F6" w:rsidRPr="00073081" w:rsidRDefault="004624F6" w:rsidP="004624F6">
      <w:pPr>
        <w:spacing w:after="60"/>
        <w:ind w:right="51" w:firstLine="720"/>
        <w:jc w:val="both"/>
        <w:rPr>
          <w:rFonts w:ascii="Times New Roman" w:hAnsi="Times New Roman" w:cs="Times New Roman"/>
          <w:i/>
          <w:sz w:val="28"/>
          <w:szCs w:val="28"/>
        </w:rPr>
      </w:pPr>
      <w:r w:rsidRPr="00073081">
        <w:rPr>
          <w:rFonts w:ascii="Times New Roman" w:hAnsi="Times New Roman" w:cs="Times New Roman"/>
          <w:sz w:val="28"/>
          <w:szCs w:val="28"/>
        </w:rPr>
        <w:t xml:space="preserve">+ </w:t>
      </w:r>
      <w:r w:rsidRPr="00073081">
        <w:rPr>
          <w:rFonts w:ascii="Times New Roman" w:hAnsi="Times New Roman" w:cs="Times New Roman"/>
          <w:sz w:val="28"/>
          <w:szCs w:val="28"/>
          <w:lang w:val="vi-VN"/>
        </w:rPr>
        <w:t>Thu gom rác,</w:t>
      </w:r>
      <w:r w:rsidRPr="00073081">
        <w:rPr>
          <w:rFonts w:ascii="Times New Roman" w:hAnsi="Times New Roman" w:cs="Times New Roman"/>
          <w:sz w:val="28"/>
          <w:szCs w:val="28"/>
        </w:rPr>
        <w:t xml:space="preserve"> thu mua</w:t>
      </w:r>
      <w:r w:rsidRPr="00073081">
        <w:rPr>
          <w:rFonts w:ascii="Times New Roman" w:hAnsi="Times New Roman" w:cs="Times New Roman"/>
          <w:sz w:val="28"/>
          <w:szCs w:val="28"/>
          <w:lang w:val="vi-VN"/>
        </w:rPr>
        <w:t xml:space="preserve"> phế liệu</w:t>
      </w:r>
      <w:r w:rsidRPr="00073081">
        <w:rPr>
          <w:rFonts w:ascii="Times New Roman" w:hAnsi="Times New Roman" w:cs="Times New Roman"/>
          <w:sz w:val="28"/>
          <w:szCs w:val="28"/>
        </w:rPr>
        <w:t xml:space="preserve">: </w:t>
      </w:r>
      <w:r w:rsidRPr="00073081">
        <w:rPr>
          <w:rFonts w:ascii="Times New Roman" w:hAnsi="Times New Roman" w:cs="Times New Roman"/>
          <w:i/>
          <w:sz w:val="28"/>
          <w:szCs w:val="28"/>
          <w:lang w:val="vi-VN"/>
        </w:rPr>
        <w:t>l</w:t>
      </w:r>
      <w:r w:rsidRPr="00073081">
        <w:rPr>
          <w:rFonts w:ascii="Times New Roman" w:hAnsi="Times New Roman" w:cs="Times New Roman"/>
          <w:i/>
          <w:sz w:val="28"/>
          <w:szCs w:val="28"/>
        </w:rPr>
        <w:t xml:space="preserve">à người lượm ve chai, thu mua ve chai nhỏ lẻ (trừ chủ đại lý thu mua phế liệu). </w:t>
      </w:r>
    </w:p>
    <w:p w:rsidR="004624F6" w:rsidRPr="00073081" w:rsidRDefault="004624F6" w:rsidP="004624F6">
      <w:pPr>
        <w:spacing w:after="60"/>
        <w:ind w:right="51" w:firstLine="720"/>
        <w:jc w:val="both"/>
        <w:rPr>
          <w:rFonts w:ascii="Times New Roman" w:hAnsi="Times New Roman" w:cs="Times New Roman"/>
          <w:i/>
          <w:sz w:val="28"/>
          <w:szCs w:val="28"/>
        </w:rPr>
      </w:pPr>
      <w:r w:rsidRPr="00073081">
        <w:rPr>
          <w:rFonts w:ascii="Times New Roman" w:hAnsi="Times New Roman" w:cs="Times New Roman"/>
          <w:sz w:val="28"/>
          <w:szCs w:val="28"/>
        </w:rPr>
        <w:t xml:space="preserve">+ </w:t>
      </w:r>
      <w:r w:rsidRPr="00073081">
        <w:rPr>
          <w:rFonts w:ascii="Times New Roman" w:hAnsi="Times New Roman" w:cs="Times New Roman"/>
          <w:sz w:val="28"/>
          <w:szCs w:val="28"/>
          <w:lang w:val="vi-VN"/>
        </w:rPr>
        <w:t>Bốc vác</w:t>
      </w:r>
      <w:r w:rsidRPr="00073081">
        <w:rPr>
          <w:rFonts w:ascii="Times New Roman" w:hAnsi="Times New Roman" w:cs="Times New Roman"/>
          <w:sz w:val="28"/>
          <w:szCs w:val="28"/>
        </w:rPr>
        <w:t xml:space="preserve">: </w:t>
      </w:r>
      <w:r w:rsidRPr="00073081">
        <w:rPr>
          <w:rFonts w:ascii="Times New Roman" w:hAnsi="Times New Roman" w:cs="Times New Roman"/>
          <w:i/>
          <w:sz w:val="28"/>
          <w:szCs w:val="28"/>
        </w:rPr>
        <w:t>là người bốc vác tự do tại các chợ, bến xe, nhà ga (không bao gồm người bốc vác làm thuê tại các doanh nghiệp, hộ kinh doanh).</w:t>
      </w:r>
    </w:p>
    <w:p w:rsidR="004624F6" w:rsidRPr="00073081" w:rsidRDefault="004624F6" w:rsidP="004624F6">
      <w:pPr>
        <w:spacing w:after="60"/>
        <w:ind w:right="51" w:firstLine="720"/>
        <w:jc w:val="both"/>
        <w:rPr>
          <w:rFonts w:ascii="Times New Roman" w:hAnsi="Times New Roman" w:cs="Times New Roman"/>
          <w:sz w:val="28"/>
          <w:szCs w:val="28"/>
          <w:lang w:val="vi-VN"/>
        </w:rPr>
      </w:pPr>
      <w:r w:rsidRPr="00073081">
        <w:rPr>
          <w:rFonts w:ascii="Times New Roman" w:hAnsi="Times New Roman" w:cs="Times New Roman"/>
          <w:sz w:val="28"/>
          <w:szCs w:val="28"/>
        </w:rPr>
        <w:t xml:space="preserve">+ </w:t>
      </w:r>
      <w:r w:rsidRPr="00073081">
        <w:rPr>
          <w:rFonts w:ascii="Times New Roman" w:hAnsi="Times New Roman" w:cs="Times New Roman"/>
          <w:sz w:val="28"/>
          <w:szCs w:val="28"/>
          <w:lang w:val="vi-VN"/>
        </w:rPr>
        <w:t>Vận chuyển hàng hoá bằng xe ba gác, xe thô sơ; lái xe</w:t>
      </w:r>
      <w:r w:rsidRPr="00073081">
        <w:rPr>
          <w:rFonts w:ascii="Times New Roman" w:hAnsi="Times New Roman" w:cs="Times New Roman"/>
          <w:sz w:val="28"/>
          <w:szCs w:val="28"/>
        </w:rPr>
        <w:t xml:space="preserve"> ôm truyền thống (không tính grab, shipper)</w:t>
      </w:r>
      <w:r w:rsidRPr="00073081">
        <w:rPr>
          <w:rFonts w:ascii="Times New Roman" w:hAnsi="Times New Roman" w:cs="Times New Roman"/>
          <w:sz w:val="28"/>
          <w:szCs w:val="28"/>
          <w:lang w:val="vi-VN"/>
        </w:rPr>
        <w:t>, xe xích lô chở khách.</w:t>
      </w:r>
    </w:p>
    <w:p w:rsidR="004624F6" w:rsidRPr="00073081" w:rsidRDefault="004624F6" w:rsidP="004624F6">
      <w:pPr>
        <w:spacing w:after="60"/>
        <w:ind w:right="51" w:firstLine="720"/>
        <w:jc w:val="both"/>
        <w:rPr>
          <w:rFonts w:ascii="Times New Roman" w:hAnsi="Times New Roman" w:cs="Times New Roman"/>
          <w:sz w:val="28"/>
          <w:szCs w:val="28"/>
          <w:lang w:val="vi-VN"/>
        </w:rPr>
      </w:pPr>
      <w:r w:rsidRPr="00073081">
        <w:rPr>
          <w:rFonts w:ascii="Times New Roman" w:hAnsi="Times New Roman" w:cs="Times New Roman"/>
          <w:sz w:val="28"/>
          <w:szCs w:val="28"/>
        </w:rPr>
        <w:t xml:space="preserve">+ </w:t>
      </w:r>
      <w:r w:rsidRPr="00073081">
        <w:rPr>
          <w:rFonts w:ascii="Times New Roman" w:hAnsi="Times New Roman" w:cs="Times New Roman"/>
          <w:sz w:val="28"/>
          <w:szCs w:val="28"/>
          <w:lang w:val="vi-VN"/>
        </w:rPr>
        <w:t xml:space="preserve">Bán </w:t>
      </w:r>
      <w:r w:rsidRPr="00073081">
        <w:rPr>
          <w:rFonts w:ascii="Times New Roman" w:hAnsi="Times New Roman" w:cs="Times New Roman"/>
          <w:sz w:val="28"/>
          <w:szCs w:val="28"/>
        </w:rPr>
        <w:t xml:space="preserve">lẻ xổ </w:t>
      </w:r>
      <w:r w:rsidRPr="00073081">
        <w:rPr>
          <w:rFonts w:ascii="Times New Roman" w:hAnsi="Times New Roman" w:cs="Times New Roman"/>
          <w:sz w:val="28"/>
          <w:szCs w:val="28"/>
          <w:lang w:val="vi-VN"/>
        </w:rPr>
        <w:t>số lưu động</w:t>
      </w:r>
      <w:r w:rsidRPr="00073081">
        <w:rPr>
          <w:rFonts w:ascii="Times New Roman" w:hAnsi="Times New Roman" w:cs="Times New Roman"/>
          <w:sz w:val="28"/>
          <w:szCs w:val="28"/>
        </w:rPr>
        <w:t>:</w:t>
      </w:r>
      <w:r w:rsidRPr="00073081">
        <w:rPr>
          <w:rFonts w:ascii="Times New Roman" w:hAnsi="Times New Roman" w:cs="Times New Roman"/>
          <w:sz w:val="28"/>
          <w:szCs w:val="28"/>
          <w:lang w:val="vi-VN"/>
        </w:rPr>
        <w:t xml:space="preserve"> </w:t>
      </w:r>
      <w:r w:rsidRPr="00073081">
        <w:rPr>
          <w:rFonts w:ascii="Times New Roman" w:hAnsi="Times New Roman" w:cs="Times New Roman"/>
          <w:i/>
          <w:sz w:val="28"/>
          <w:szCs w:val="28"/>
          <w:lang w:val="vi-VN"/>
        </w:rPr>
        <w:t>là người bán lẻ vé số trên địa bàn (không tính đại lý).</w:t>
      </w:r>
    </w:p>
    <w:p w:rsidR="004624F6" w:rsidRPr="00073081" w:rsidRDefault="004624F6" w:rsidP="004624F6">
      <w:pPr>
        <w:spacing w:after="60"/>
        <w:ind w:right="51" w:firstLine="720"/>
        <w:jc w:val="both"/>
        <w:rPr>
          <w:rFonts w:ascii="Times New Roman" w:hAnsi="Times New Roman" w:cs="Times New Roman"/>
          <w:sz w:val="28"/>
          <w:szCs w:val="28"/>
        </w:rPr>
      </w:pPr>
      <w:r w:rsidRPr="00073081">
        <w:rPr>
          <w:rFonts w:ascii="Times New Roman" w:hAnsi="Times New Roman" w:cs="Times New Roman"/>
          <w:sz w:val="28"/>
          <w:szCs w:val="28"/>
        </w:rPr>
        <w:lastRenderedPageBreak/>
        <w:t xml:space="preserve">+ </w:t>
      </w:r>
      <w:r w:rsidRPr="00073081">
        <w:rPr>
          <w:rFonts w:ascii="Times New Roman" w:hAnsi="Times New Roman" w:cs="Times New Roman"/>
          <w:sz w:val="28"/>
          <w:szCs w:val="28"/>
          <w:lang w:val="vi-VN"/>
        </w:rPr>
        <w:t>Tự làm hoặc làm việc tại các hộ kinh doanh trong lĩnh vực lưu trú</w:t>
      </w:r>
      <w:r w:rsidRPr="00073081">
        <w:rPr>
          <w:rFonts w:ascii="Times New Roman" w:hAnsi="Times New Roman" w:cs="Times New Roman"/>
          <w:sz w:val="28"/>
          <w:szCs w:val="28"/>
        </w:rPr>
        <w:t xml:space="preserve">: </w:t>
      </w:r>
      <w:r w:rsidRPr="00073081">
        <w:rPr>
          <w:rFonts w:ascii="Times New Roman" w:hAnsi="Times New Roman" w:cs="Times New Roman"/>
          <w:i/>
          <w:sz w:val="28"/>
          <w:szCs w:val="28"/>
          <w:lang w:val="vi-VN"/>
        </w:rPr>
        <w:t>l</w:t>
      </w:r>
      <w:r w:rsidRPr="00073081">
        <w:rPr>
          <w:rFonts w:ascii="Times New Roman" w:hAnsi="Times New Roman" w:cs="Times New Roman"/>
          <w:i/>
          <w:sz w:val="28"/>
          <w:szCs w:val="28"/>
        </w:rPr>
        <w:t>à người làm việc tại nhà nghỉ, nhà khách, homestay.</w:t>
      </w:r>
    </w:p>
    <w:p w:rsidR="004624F6" w:rsidRPr="00073081" w:rsidRDefault="004624F6" w:rsidP="004624F6">
      <w:pPr>
        <w:spacing w:after="60"/>
        <w:ind w:right="51" w:firstLine="709"/>
        <w:jc w:val="both"/>
        <w:rPr>
          <w:rFonts w:ascii="Times New Roman" w:hAnsi="Times New Roman" w:cs="Times New Roman"/>
          <w:sz w:val="28"/>
          <w:szCs w:val="28"/>
        </w:rPr>
      </w:pPr>
      <w:r w:rsidRPr="00073081">
        <w:rPr>
          <w:rFonts w:ascii="Times New Roman" w:hAnsi="Times New Roman" w:cs="Times New Roman"/>
          <w:sz w:val="28"/>
          <w:szCs w:val="28"/>
        </w:rPr>
        <w:t xml:space="preserve">+ </w:t>
      </w:r>
      <w:r w:rsidRPr="00073081">
        <w:rPr>
          <w:rFonts w:ascii="Times New Roman" w:hAnsi="Times New Roman" w:cs="Times New Roman"/>
          <w:sz w:val="28"/>
          <w:szCs w:val="28"/>
          <w:lang w:val="vi-VN"/>
        </w:rPr>
        <w:t>Tự làm hoặc làm việc trong các ngành nghề, lĩnh vực bị tạm dừng hoạt động theo yêu cầu của cơ quan có thẩm quyền để phòng chống dịch.</w:t>
      </w:r>
      <w:r w:rsidRPr="00073081">
        <w:rPr>
          <w:rFonts w:ascii="Times New Roman" w:hAnsi="Times New Roman" w:cs="Times New Roman"/>
          <w:sz w:val="28"/>
          <w:szCs w:val="28"/>
        </w:rPr>
        <w:t xml:space="preserve"> </w:t>
      </w:r>
    </w:p>
    <w:p w:rsidR="004624F6" w:rsidRPr="00073081" w:rsidRDefault="004624F6" w:rsidP="004624F6">
      <w:pPr>
        <w:spacing w:after="60"/>
        <w:ind w:right="51" w:firstLine="720"/>
        <w:jc w:val="both"/>
        <w:rPr>
          <w:rFonts w:ascii="Times New Roman" w:hAnsi="Times New Roman" w:cs="Times New Roman"/>
          <w:sz w:val="28"/>
          <w:szCs w:val="28"/>
        </w:rPr>
      </w:pPr>
      <w:r w:rsidRPr="00073081">
        <w:rPr>
          <w:rFonts w:ascii="Times New Roman" w:hAnsi="Times New Roman" w:cs="Times New Roman"/>
          <w:sz w:val="28"/>
          <w:szCs w:val="28"/>
        </w:rPr>
        <w:t xml:space="preserve">+ </w:t>
      </w:r>
      <w:r w:rsidRPr="00073081">
        <w:rPr>
          <w:rFonts w:ascii="Times New Roman" w:hAnsi="Times New Roman" w:cs="Times New Roman"/>
          <w:sz w:val="28"/>
          <w:szCs w:val="28"/>
          <w:lang w:val="vi-VN"/>
        </w:rPr>
        <w:t>Tự làm hoặc làm việc tại các nhà hàng, quán ăn, điểm bán hàng đặc sản lưu niệm dọc tuyến Quốc lộ 1A theo yêu cầu của cơ quan có thẩm quyền để phòng chống dịch</w:t>
      </w:r>
      <w:r w:rsidRPr="00073081">
        <w:rPr>
          <w:rFonts w:ascii="Times New Roman" w:hAnsi="Times New Roman" w:cs="Times New Roman"/>
          <w:sz w:val="28"/>
          <w:szCs w:val="28"/>
        </w:rPr>
        <w:t>.</w:t>
      </w:r>
    </w:p>
    <w:p w:rsidR="004624F6" w:rsidRPr="00073081" w:rsidRDefault="004624F6" w:rsidP="004624F6">
      <w:pPr>
        <w:spacing w:after="60"/>
        <w:ind w:firstLine="720"/>
        <w:jc w:val="both"/>
        <w:rPr>
          <w:rFonts w:ascii="Times New Roman" w:hAnsi="Times New Roman" w:cs="Times New Roman"/>
          <w:b/>
          <w:sz w:val="28"/>
          <w:szCs w:val="28"/>
          <w:lang w:val="vi-VN"/>
        </w:rPr>
      </w:pPr>
      <w:r>
        <w:rPr>
          <w:rFonts w:ascii="Times New Roman" w:hAnsi="Times New Roman" w:cs="Times New Roman"/>
          <w:b/>
          <w:sz w:val="28"/>
          <w:szCs w:val="28"/>
        </w:rPr>
        <w:t>2</w:t>
      </w:r>
      <w:r w:rsidRPr="00073081">
        <w:rPr>
          <w:rFonts w:ascii="Times New Roman" w:hAnsi="Times New Roman" w:cs="Times New Roman"/>
          <w:b/>
          <w:sz w:val="28"/>
          <w:szCs w:val="28"/>
        </w:rPr>
        <w:t xml:space="preserve">) </w:t>
      </w:r>
      <w:r>
        <w:rPr>
          <w:rFonts w:ascii="Times New Roman" w:hAnsi="Times New Roman" w:cs="Times New Roman"/>
          <w:b/>
          <w:sz w:val="28"/>
          <w:szCs w:val="28"/>
        </w:rPr>
        <w:t>T</w:t>
      </w:r>
      <w:r w:rsidRPr="00073081">
        <w:rPr>
          <w:rFonts w:ascii="Times New Roman" w:hAnsi="Times New Roman" w:cs="Times New Roman"/>
          <w:b/>
          <w:sz w:val="28"/>
          <w:szCs w:val="28"/>
          <w:lang w:val="vi-VN"/>
        </w:rPr>
        <w:t>hủ tục thực hiện</w:t>
      </w:r>
    </w:p>
    <w:p w:rsidR="004624F6" w:rsidRPr="00073081" w:rsidRDefault="004624F6" w:rsidP="004624F6">
      <w:pPr>
        <w:tabs>
          <w:tab w:val="center" w:pos="6521"/>
        </w:tabs>
        <w:spacing w:after="60"/>
        <w:ind w:firstLine="720"/>
        <w:jc w:val="both"/>
        <w:rPr>
          <w:rFonts w:ascii="Times New Roman" w:hAnsi="Times New Roman" w:cs="Times New Roman"/>
          <w:spacing w:val="-2"/>
          <w:sz w:val="28"/>
          <w:szCs w:val="28"/>
          <w:lang w:val="sv-SE"/>
        </w:rPr>
      </w:pPr>
      <w:r>
        <w:rPr>
          <w:rFonts w:ascii="Times New Roman" w:hAnsi="Times New Roman" w:cs="Times New Roman"/>
          <w:spacing w:val="-2"/>
          <w:sz w:val="28"/>
          <w:szCs w:val="28"/>
          <w:lang w:val="sv-SE"/>
        </w:rPr>
        <w:t xml:space="preserve">- </w:t>
      </w:r>
      <w:r w:rsidRPr="00073081">
        <w:rPr>
          <w:rFonts w:ascii="Times New Roman" w:hAnsi="Times New Roman" w:cs="Times New Roman"/>
          <w:spacing w:val="-2"/>
          <w:sz w:val="28"/>
          <w:szCs w:val="28"/>
          <w:lang w:val="sv-SE"/>
        </w:rPr>
        <w:t xml:space="preserve">Người lao động gửi đơn đề nghị hỗ trợ theo hình thức trực tuyến hoặc trực tiếp. </w:t>
      </w:r>
    </w:p>
    <w:p w:rsidR="004624F6" w:rsidRPr="00073081" w:rsidRDefault="004624F6" w:rsidP="004624F6">
      <w:pPr>
        <w:tabs>
          <w:tab w:val="center" w:pos="6521"/>
        </w:tabs>
        <w:spacing w:after="60"/>
        <w:ind w:firstLine="720"/>
        <w:jc w:val="both"/>
        <w:rPr>
          <w:rFonts w:ascii="Times New Roman" w:hAnsi="Times New Roman" w:cs="Times New Roman"/>
          <w:spacing w:val="4"/>
          <w:sz w:val="28"/>
          <w:szCs w:val="28"/>
          <w:lang w:val="sv-SE"/>
        </w:rPr>
      </w:pPr>
      <w:r w:rsidRPr="00073081">
        <w:rPr>
          <w:rFonts w:ascii="Times New Roman" w:hAnsi="Times New Roman" w:cs="Times New Roman"/>
          <w:spacing w:val="4"/>
          <w:sz w:val="28"/>
          <w:szCs w:val="28"/>
          <w:lang w:val="sv-SE"/>
        </w:rPr>
        <w:t>- Gửi trực tuyến, chọn một trong hai cách sau:</w:t>
      </w:r>
    </w:p>
    <w:p w:rsidR="004624F6" w:rsidRPr="00073081" w:rsidRDefault="004624F6" w:rsidP="004624F6">
      <w:pPr>
        <w:tabs>
          <w:tab w:val="center" w:pos="6521"/>
        </w:tabs>
        <w:spacing w:after="60"/>
        <w:ind w:firstLine="720"/>
        <w:jc w:val="both"/>
        <w:rPr>
          <w:rFonts w:ascii="Times New Roman" w:hAnsi="Times New Roman" w:cs="Times New Roman"/>
          <w:bCs/>
          <w:spacing w:val="-4"/>
          <w:sz w:val="28"/>
          <w:szCs w:val="28"/>
        </w:rPr>
      </w:pPr>
      <w:r w:rsidRPr="00073081">
        <w:rPr>
          <w:rFonts w:ascii="Times New Roman" w:hAnsi="Times New Roman" w:cs="Times New Roman"/>
          <w:bCs/>
          <w:spacing w:val="-4"/>
          <w:sz w:val="28"/>
          <w:szCs w:val="28"/>
          <w:lang w:val="sv-SE"/>
        </w:rPr>
        <w:t xml:space="preserve">+ Gửi đơn đề nghị qua ứng dụng Hue-S: </w:t>
      </w:r>
      <w:r w:rsidRPr="00073081">
        <w:rPr>
          <w:rFonts w:ascii="Times New Roman" w:hAnsi="Times New Roman" w:cs="Times New Roman"/>
          <w:bCs/>
          <w:spacing w:val="-4"/>
          <w:sz w:val="28"/>
          <w:szCs w:val="28"/>
        </w:rPr>
        <w:t xml:space="preserve">Vào mục </w:t>
      </w:r>
      <w:r w:rsidRPr="00073081">
        <w:rPr>
          <w:rFonts w:ascii="Times New Roman" w:hAnsi="Times New Roman" w:cs="Times New Roman"/>
          <w:b/>
          <w:bCs/>
          <w:spacing w:val="-4"/>
          <w:sz w:val="28"/>
          <w:szCs w:val="28"/>
        </w:rPr>
        <w:t>Chống dịch bệnh</w:t>
      </w:r>
      <w:r w:rsidRPr="00073081">
        <w:rPr>
          <w:rFonts w:ascii="Times New Roman" w:hAnsi="Times New Roman" w:cs="Times New Roman"/>
          <w:bCs/>
          <w:spacing w:val="-4"/>
          <w:sz w:val="28"/>
          <w:szCs w:val="28"/>
        </w:rPr>
        <w:t xml:space="preserve"> trên ứng dụng, chọn </w:t>
      </w:r>
      <w:r w:rsidRPr="00073081">
        <w:rPr>
          <w:rFonts w:ascii="Times New Roman" w:hAnsi="Times New Roman" w:cs="Times New Roman"/>
          <w:b/>
          <w:bCs/>
          <w:spacing w:val="-4"/>
          <w:sz w:val="28"/>
          <w:szCs w:val="28"/>
        </w:rPr>
        <w:t>Đăng ký hỗ trợ Covid-19</w:t>
      </w:r>
      <w:r w:rsidRPr="00073081">
        <w:rPr>
          <w:rFonts w:ascii="Times New Roman" w:hAnsi="Times New Roman" w:cs="Times New Roman"/>
          <w:bCs/>
          <w:spacing w:val="-4"/>
          <w:sz w:val="28"/>
          <w:szCs w:val="28"/>
        </w:rPr>
        <w:t xml:space="preserve">, điền đầy đủ thông tin và </w:t>
      </w:r>
      <w:r w:rsidRPr="00073081">
        <w:rPr>
          <w:rFonts w:ascii="Times New Roman" w:hAnsi="Times New Roman" w:cs="Times New Roman"/>
          <w:b/>
          <w:bCs/>
          <w:spacing w:val="-4"/>
          <w:sz w:val="28"/>
          <w:szCs w:val="28"/>
        </w:rPr>
        <w:t>Gửi đơn đăng ký</w:t>
      </w:r>
      <w:r w:rsidRPr="00073081">
        <w:rPr>
          <w:rFonts w:ascii="Times New Roman" w:hAnsi="Times New Roman" w:cs="Times New Roman"/>
          <w:bCs/>
          <w:spacing w:val="-4"/>
          <w:sz w:val="28"/>
          <w:szCs w:val="28"/>
        </w:rPr>
        <w:t>.</w:t>
      </w:r>
    </w:p>
    <w:p w:rsidR="004624F6" w:rsidRPr="00073081" w:rsidRDefault="004624F6" w:rsidP="004624F6">
      <w:pPr>
        <w:tabs>
          <w:tab w:val="center" w:pos="6521"/>
        </w:tabs>
        <w:spacing w:after="60"/>
        <w:ind w:firstLine="720"/>
        <w:jc w:val="both"/>
        <w:rPr>
          <w:rFonts w:ascii="Times New Roman" w:hAnsi="Times New Roman" w:cs="Times New Roman"/>
          <w:bCs/>
          <w:sz w:val="28"/>
          <w:szCs w:val="28"/>
          <w:lang w:val="sv-SE"/>
        </w:rPr>
      </w:pPr>
      <w:r w:rsidRPr="00073081">
        <w:rPr>
          <w:rFonts w:ascii="Times New Roman" w:hAnsi="Times New Roman" w:cs="Times New Roman"/>
          <w:bCs/>
          <w:sz w:val="28"/>
          <w:szCs w:val="28"/>
        </w:rPr>
        <w:t xml:space="preserve">Lưu ý: </w:t>
      </w:r>
      <w:r w:rsidRPr="00073081">
        <w:rPr>
          <w:rFonts w:ascii="Times New Roman" w:hAnsi="Times New Roman" w:cs="Times New Roman"/>
          <w:spacing w:val="4"/>
          <w:sz w:val="28"/>
          <w:szCs w:val="28"/>
          <w:lang w:val="sv-SE"/>
        </w:rPr>
        <w:t xml:space="preserve">Đăng nhập </w:t>
      </w:r>
      <w:r w:rsidRPr="00073081">
        <w:rPr>
          <w:rFonts w:ascii="Times New Roman" w:hAnsi="Times New Roman" w:cs="Times New Roman"/>
          <w:bCs/>
          <w:sz w:val="28"/>
          <w:szCs w:val="28"/>
          <w:lang w:val="sv-SE"/>
        </w:rPr>
        <w:t>Hue-S</w:t>
      </w:r>
      <w:r w:rsidRPr="00073081">
        <w:rPr>
          <w:rFonts w:ascii="Times New Roman" w:hAnsi="Times New Roman" w:cs="Times New Roman"/>
          <w:spacing w:val="4"/>
          <w:sz w:val="28"/>
          <w:szCs w:val="28"/>
          <w:lang w:val="sv-SE"/>
        </w:rPr>
        <w:t xml:space="preserve"> theo yêu cầu của ứng dụng.</w:t>
      </w:r>
    </w:p>
    <w:p w:rsidR="004624F6" w:rsidRPr="00073081" w:rsidRDefault="004624F6" w:rsidP="004624F6">
      <w:pPr>
        <w:tabs>
          <w:tab w:val="center" w:pos="6521"/>
        </w:tabs>
        <w:spacing w:after="60"/>
        <w:ind w:firstLine="720"/>
        <w:jc w:val="both"/>
        <w:rPr>
          <w:rFonts w:ascii="Times New Roman" w:hAnsi="Times New Roman" w:cs="Times New Roman"/>
          <w:bCs/>
          <w:spacing w:val="-4"/>
          <w:sz w:val="28"/>
          <w:szCs w:val="28"/>
          <w:lang w:val="sv-SE"/>
        </w:rPr>
      </w:pPr>
      <w:r w:rsidRPr="00073081">
        <w:rPr>
          <w:rFonts w:ascii="Times New Roman" w:hAnsi="Times New Roman" w:cs="Times New Roman"/>
          <w:bCs/>
          <w:spacing w:val="-4"/>
          <w:sz w:val="28"/>
          <w:szCs w:val="28"/>
          <w:lang w:val="sv-SE"/>
        </w:rPr>
        <w:t xml:space="preserve">+ Gửi đơn đề nghị qua trang web: Vào địa chỉ </w:t>
      </w:r>
      <w:hyperlink r:id="rId5" w:history="1">
        <w:r w:rsidRPr="00073081">
          <w:rPr>
            <w:rStyle w:val="Hyperlink"/>
            <w:spacing w:val="-4"/>
            <w:sz w:val="28"/>
            <w:szCs w:val="28"/>
            <w:lang w:val="sv-SE"/>
          </w:rPr>
          <w:t>hotrocovid19.thuathienhue.gov.vn</w:t>
        </w:r>
      </w:hyperlink>
      <w:r w:rsidRPr="00073081">
        <w:rPr>
          <w:rFonts w:ascii="Times New Roman" w:hAnsi="Times New Roman" w:cs="Times New Roman"/>
          <w:spacing w:val="-4"/>
          <w:sz w:val="28"/>
          <w:szCs w:val="28"/>
          <w:lang w:val="sv-SE"/>
        </w:rPr>
        <w:t xml:space="preserve">, chọn </w:t>
      </w:r>
      <w:r w:rsidRPr="00073081">
        <w:rPr>
          <w:rFonts w:ascii="Times New Roman" w:hAnsi="Times New Roman" w:cs="Times New Roman"/>
          <w:b/>
          <w:spacing w:val="-4"/>
          <w:sz w:val="28"/>
          <w:szCs w:val="28"/>
          <w:lang w:val="sv-SE"/>
        </w:rPr>
        <w:t>Đăng ký gói hỗ trợ</w:t>
      </w:r>
      <w:r w:rsidRPr="00073081">
        <w:rPr>
          <w:rFonts w:ascii="Times New Roman" w:hAnsi="Times New Roman" w:cs="Times New Roman"/>
          <w:spacing w:val="-4"/>
          <w:sz w:val="28"/>
          <w:szCs w:val="28"/>
          <w:lang w:val="sv-SE"/>
        </w:rPr>
        <w:t xml:space="preserve">, điền đầy đủ thông tin và </w:t>
      </w:r>
      <w:r w:rsidRPr="00073081">
        <w:rPr>
          <w:rFonts w:ascii="Times New Roman" w:hAnsi="Times New Roman" w:cs="Times New Roman"/>
          <w:b/>
          <w:spacing w:val="-4"/>
          <w:sz w:val="28"/>
          <w:szCs w:val="28"/>
          <w:lang w:val="sv-SE"/>
        </w:rPr>
        <w:t>Gửi đơn đăng ký</w:t>
      </w:r>
      <w:r w:rsidRPr="00073081">
        <w:rPr>
          <w:rFonts w:ascii="Times New Roman" w:hAnsi="Times New Roman" w:cs="Times New Roman"/>
          <w:spacing w:val="-4"/>
          <w:sz w:val="28"/>
          <w:szCs w:val="28"/>
          <w:lang w:val="sv-SE"/>
        </w:rPr>
        <w:t>.</w:t>
      </w:r>
    </w:p>
    <w:p w:rsidR="004624F6" w:rsidRPr="00073081" w:rsidRDefault="004624F6" w:rsidP="004624F6">
      <w:pPr>
        <w:tabs>
          <w:tab w:val="center" w:pos="6521"/>
        </w:tabs>
        <w:spacing w:after="60"/>
        <w:ind w:firstLine="720"/>
        <w:jc w:val="both"/>
        <w:rPr>
          <w:rFonts w:ascii="Times New Roman" w:hAnsi="Times New Roman" w:cs="Times New Roman"/>
          <w:spacing w:val="-6"/>
          <w:sz w:val="28"/>
          <w:szCs w:val="28"/>
          <w:lang w:val="sv-SE"/>
        </w:rPr>
      </w:pPr>
      <w:r w:rsidRPr="00073081">
        <w:rPr>
          <w:rFonts w:ascii="Times New Roman" w:hAnsi="Times New Roman" w:cs="Times New Roman"/>
          <w:spacing w:val="-6"/>
          <w:sz w:val="28"/>
          <w:szCs w:val="28"/>
          <w:lang w:val="sv-SE"/>
        </w:rPr>
        <w:t xml:space="preserve">- Hình thức trực tiếp: người lao động </w:t>
      </w:r>
      <w:r>
        <w:rPr>
          <w:rFonts w:ascii="Times New Roman" w:hAnsi="Times New Roman" w:cs="Times New Roman"/>
          <w:spacing w:val="-6"/>
          <w:sz w:val="28"/>
          <w:szCs w:val="28"/>
          <w:lang w:val="sv-SE"/>
        </w:rPr>
        <w:t>trực tiếp đến</w:t>
      </w:r>
      <w:r w:rsidRPr="00073081">
        <w:rPr>
          <w:rFonts w:ascii="Times New Roman" w:hAnsi="Times New Roman" w:cs="Times New Roman"/>
          <w:spacing w:val="-6"/>
          <w:sz w:val="28"/>
          <w:szCs w:val="28"/>
          <w:lang w:val="sv-SE"/>
        </w:rPr>
        <w:t xml:space="preserve"> tại bộ phận </w:t>
      </w:r>
      <w:r w:rsidRPr="00073081">
        <w:rPr>
          <w:rFonts w:ascii="Times New Roman" w:hAnsi="Times New Roman" w:cs="Times New Roman"/>
          <w:color w:val="000000"/>
          <w:spacing w:val="-6"/>
          <w:sz w:val="28"/>
          <w:szCs w:val="28"/>
          <w:lang w:val="vi-VN"/>
        </w:rPr>
        <w:t xml:space="preserve">TN&amp;TKQ </w:t>
      </w:r>
      <w:r>
        <w:rPr>
          <w:rFonts w:ascii="Times New Roman" w:hAnsi="Times New Roman" w:cs="Times New Roman"/>
          <w:color w:val="000000"/>
          <w:spacing w:val="-6"/>
          <w:sz w:val="28"/>
          <w:szCs w:val="28"/>
        </w:rPr>
        <w:t>UBND phường Tứ Hạ</w:t>
      </w:r>
      <w:r w:rsidRPr="00073081">
        <w:rPr>
          <w:rFonts w:ascii="Times New Roman" w:hAnsi="Times New Roman" w:cs="Times New Roman"/>
          <w:bCs/>
          <w:spacing w:val="-6"/>
          <w:sz w:val="28"/>
          <w:szCs w:val="28"/>
          <w:lang w:val="sv-SE"/>
        </w:rPr>
        <w:t xml:space="preserve">. Cán bộ tiếp nhận </w:t>
      </w:r>
      <w:r>
        <w:rPr>
          <w:rFonts w:ascii="Times New Roman" w:hAnsi="Times New Roman" w:cs="Times New Roman"/>
          <w:bCs/>
          <w:spacing w:val="-6"/>
          <w:sz w:val="28"/>
          <w:szCs w:val="28"/>
          <w:lang w:val="sv-SE"/>
        </w:rPr>
        <w:t>phường</w:t>
      </w:r>
      <w:r w:rsidRPr="00073081">
        <w:rPr>
          <w:rFonts w:ascii="Times New Roman" w:hAnsi="Times New Roman" w:cs="Times New Roman"/>
          <w:bCs/>
          <w:spacing w:val="-6"/>
          <w:sz w:val="28"/>
          <w:szCs w:val="28"/>
          <w:lang w:val="sv-SE"/>
        </w:rPr>
        <w:t xml:space="preserve"> sử dụng tài khoản được cấp </w:t>
      </w:r>
      <w:r>
        <w:rPr>
          <w:rFonts w:ascii="Times New Roman" w:hAnsi="Times New Roman" w:cs="Times New Roman"/>
          <w:bCs/>
          <w:spacing w:val="-6"/>
          <w:sz w:val="28"/>
          <w:szCs w:val="28"/>
          <w:lang w:val="sv-SE"/>
        </w:rPr>
        <w:t xml:space="preserve">sẽ </w:t>
      </w:r>
      <w:r w:rsidRPr="00073081">
        <w:rPr>
          <w:rFonts w:ascii="Times New Roman" w:hAnsi="Times New Roman" w:cs="Times New Roman"/>
          <w:bCs/>
          <w:spacing w:val="-6"/>
          <w:sz w:val="28"/>
          <w:szCs w:val="28"/>
          <w:lang w:val="sv-SE"/>
        </w:rPr>
        <w:t xml:space="preserve">giúp người lao động đăng ký hồ sơ trên phần mềm </w:t>
      </w:r>
      <w:hyperlink r:id="rId6" w:history="1">
        <w:r w:rsidRPr="00073081">
          <w:rPr>
            <w:rStyle w:val="Hyperlink"/>
            <w:spacing w:val="-6"/>
            <w:sz w:val="28"/>
            <w:szCs w:val="28"/>
            <w:lang w:val="sv-SE"/>
          </w:rPr>
          <w:t>hotrocovid19.thuathienhue.gov.vn</w:t>
        </w:r>
      </w:hyperlink>
      <w:r>
        <w:rPr>
          <w:rFonts w:ascii="Times New Roman" w:hAnsi="Times New Roman" w:cs="Times New Roman"/>
          <w:spacing w:val="-6"/>
          <w:sz w:val="28"/>
          <w:szCs w:val="28"/>
          <w:lang w:val="sv-SE"/>
        </w:rPr>
        <w:t>.</w:t>
      </w:r>
    </w:p>
    <w:p w:rsidR="004624F6" w:rsidRDefault="004624F6" w:rsidP="004624F6">
      <w:pPr>
        <w:pStyle w:val="NormalWeb"/>
        <w:shd w:val="clear" w:color="auto" w:fill="FFFFFF"/>
        <w:tabs>
          <w:tab w:val="left" w:pos="3066"/>
        </w:tabs>
        <w:spacing w:before="60" w:after="60" w:line="360" w:lineRule="atLeast"/>
        <w:ind w:firstLine="709"/>
        <w:jc w:val="both"/>
        <w:rPr>
          <w:bCs/>
          <w:color w:val="000000"/>
          <w:sz w:val="28"/>
          <w:szCs w:val="28"/>
        </w:rPr>
      </w:pPr>
      <w:r>
        <w:rPr>
          <w:b/>
          <w:color w:val="000000"/>
          <w:sz w:val="28"/>
          <w:szCs w:val="28"/>
        </w:rPr>
        <w:t>III</w:t>
      </w:r>
      <w:r w:rsidRPr="00073081">
        <w:rPr>
          <w:b/>
          <w:color w:val="000000"/>
          <w:sz w:val="28"/>
          <w:szCs w:val="28"/>
          <w:lang w:val="vi-VN"/>
        </w:rPr>
        <w:t>. Mức hỗ trợ</w:t>
      </w:r>
      <w:r>
        <w:rPr>
          <w:b/>
          <w:color w:val="000000"/>
          <w:sz w:val="28"/>
          <w:szCs w:val="28"/>
        </w:rPr>
        <w:t xml:space="preserve">: </w:t>
      </w:r>
      <w:r w:rsidRPr="00DB1E53">
        <w:rPr>
          <w:color w:val="000000"/>
          <w:sz w:val="28"/>
          <w:szCs w:val="28"/>
        </w:rPr>
        <w:t>theo quy định</w:t>
      </w:r>
      <w:r>
        <w:rPr>
          <w:color w:val="000000"/>
          <w:sz w:val="28"/>
          <w:szCs w:val="28"/>
        </w:rPr>
        <w:t xml:space="preserve"> hiện hành của tỉnh, cụ thể: đ</w:t>
      </w:r>
      <w:r w:rsidRPr="00DB1E53">
        <w:rPr>
          <w:color w:val="000000"/>
          <w:sz w:val="28"/>
          <w:szCs w:val="28"/>
          <w:lang w:val="vi-VN"/>
        </w:rPr>
        <w:t>ối</w:t>
      </w:r>
      <w:r w:rsidRPr="00073081">
        <w:rPr>
          <w:color w:val="000000"/>
          <w:sz w:val="28"/>
          <w:szCs w:val="28"/>
          <w:lang w:val="vi-VN"/>
        </w:rPr>
        <w:t xml:space="preserve"> với người lao động:</w:t>
      </w:r>
      <w:r>
        <w:rPr>
          <w:color w:val="000000"/>
          <w:sz w:val="28"/>
          <w:szCs w:val="28"/>
        </w:rPr>
        <w:t xml:space="preserve"> </w:t>
      </w:r>
      <w:r w:rsidRPr="00073081">
        <w:rPr>
          <w:bCs/>
          <w:color w:val="000000"/>
          <w:sz w:val="28"/>
          <w:szCs w:val="28"/>
          <w:lang w:val="vi-VN"/>
        </w:rPr>
        <w:t xml:space="preserve">1.500.000 đồng/người/lần (Riêng đối với người lao động </w:t>
      </w:r>
      <w:r w:rsidRPr="00073081">
        <w:rPr>
          <w:color w:val="000000"/>
          <w:sz w:val="28"/>
          <w:szCs w:val="28"/>
          <w:lang w:val="vi-VN"/>
        </w:rPr>
        <w:t>tự làm hoặc làm việc tại các nhà hàng, quán ăn, điểm bán hàng đặc sản lưu niệm dọc tuyến Quốc lộ 1A theo yêu cầu của cơ quan có thẩm quyền để phòng chống dịch</w:t>
      </w:r>
      <w:r w:rsidRPr="00073081">
        <w:rPr>
          <w:bCs/>
          <w:color w:val="000000"/>
          <w:sz w:val="28"/>
          <w:szCs w:val="28"/>
          <w:lang w:val="vi-VN"/>
        </w:rPr>
        <w:t xml:space="preserve"> là: 2.000.000 đồng/người/lần).</w:t>
      </w:r>
    </w:p>
    <w:p w:rsidR="004624F6" w:rsidRPr="000F663C" w:rsidRDefault="004624F6" w:rsidP="004624F6">
      <w:pPr>
        <w:pStyle w:val="NormalWeb"/>
        <w:shd w:val="clear" w:color="auto" w:fill="FFFFFF"/>
        <w:tabs>
          <w:tab w:val="left" w:pos="3066"/>
        </w:tabs>
        <w:spacing w:before="60" w:after="60" w:line="360" w:lineRule="atLeast"/>
        <w:ind w:firstLine="709"/>
        <w:jc w:val="both"/>
        <w:rPr>
          <w:bCs/>
          <w:color w:val="000000"/>
          <w:sz w:val="28"/>
          <w:szCs w:val="28"/>
        </w:rPr>
      </w:pPr>
      <w:r>
        <w:rPr>
          <w:bCs/>
          <w:color w:val="000000"/>
          <w:sz w:val="28"/>
          <w:szCs w:val="28"/>
        </w:rPr>
        <w:t>UBND phường Tứ Hạ thông báo để nhân dân trên địa bàn phường được biết để làm thủ tục hồ sơ đề nghị hỗ trợ theo đúng quy định.</w:t>
      </w:r>
    </w:p>
    <w:p w:rsidR="004624F6" w:rsidRPr="00B67C76" w:rsidRDefault="004624F6" w:rsidP="004624F6">
      <w:pPr>
        <w:spacing w:after="0"/>
        <w:rPr>
          <w:rFonts w:ascii="Times New Roman" w:hAnsi="Times New Roman" w:cs="Times New Roman"/>
          <w:b/>
          <w:sz w:val="28"/>
          <w:szCs w:val="28"/>
        </w:rPr>
      </w:pPr>
      <w:r w:rsidRPr="00B67C76">
        <w:rPr>
          <w:rFonts w:ascii="Times New Roman" w:hAnsi="Times New Roman" w:cs="Times New Roman"/>
          <w:b/>
          <w:i/>
          <w:sz w:val="24"/>
          <w:szCs w:val="24"/>
        </w:rPr>
        <w:t xml:space="preserve">Nơi nhận: </w:t>
      </w:r>
      <w:r>
        <w:rPr>
          <w:rFonts w:ascii="Times New Roman" w:hAnsi="Times New Roman" w:cs="Times New Roman"/>
          <w:sz w:val="28"/>
          <w:szCs w:val="28"/>
        </w:rPr>
        <w:t xml:space="preserve">                                                                                    </w:t>
      </w:r>
      <w:r w:rsidRPr="00B67C76">
        <w:rPr>
          <w:rFonts w:ascii="Times New Roman" w:hAnsi="Times New Roman" w:cs="Times New Roman"/>
          <w:b/>
          <w:sz w:val="28"/>
          <w:szCs w:val="28"/>
        </w:rPr>
        <w:t>TM. ỦY BAN NHÂN DÂN</w:t>
      </w:r>
    </w:p>
    <w:p w:rsidR="004624F6" w:rsidRPr="00B67C76" w:rsidRDefault="004624F6" w:rsidP="004624F6">
      <w:pPr>
        <w:spacing w:after="0"/>
        <w:rPr>
          <w:rFonts w:ascii="Times New Roman" w:hAnsi="Times New Roman" w:cs="Times New Roman"/>
          <w:b/>
          <w:sz w:val="28"/>
          <w:szCs w:val="28"/>
        </w:rPr>
      </w:pPr>
      <w:r w:rsidRPr="00B67C76">
        <w:rPr>
          <w:rFonts w:ascii="Times New Roman" w:hAnsi="Times New Roman" w:cs="Times New Roman"/>
        </w:rPr>
        <w:t>- Thường vụ Đảng ủy phường;</w:t>
      </w:r>
      <w:r>
        <w:rPr>
          <w:rFonts w:ascii="Times New Roman" w:hAnsi="Times New Roman" w:cs="Times New Roman"/>
          <w:sz w:val="28"/>
          <w:szCs w:val="28"/>
        </w:rPr>
        <w:t xml:space="preserve">                                                                     </w:t>
      </w:r>
      <w:r w:rsidRPr="00B67C76">
        <w:rPr>
          <w:rFonts w:ascii="Times New Roman" w:hAnsi="Times New Roman" w:cs="Times New Roman"/>
          <w:b/>
          <w:sz w:val="28"/>
          <w:szCs w:val="28"/>
        </w:rPr>
        <w:t>KT. CHỦ TỊCH</w:t>
      </w:r>
    </w:p>
    <w:p w:rsidR="004624F6" w:rsidRDefault="004624F6" w:rsidP="004624F6">
      <w:pPr>
        <w:spacing w:after="0"/>
        <w:rPr>
          <w:rFonts w:ascii="Times New Roman" w:hAnsi="Times New Roman" w:cs="Times New Roman"/>
          <w:sz w:val="28"/>
          <w:szCs w:val="28"/>
        </w:rPr>
      </w:pPr>
      <w:r w:rsidRPr="00B67C76">
        <w:rPr>
          <w:rFonts w:ascii="Times New Roman" w:hAnsi="Times New Roman" w:cs="Times New Roman"/>
        </w:rPr>
        <w:t>- CT/PCT – HĐND/UBND phường;</w:t>
      </w:r>
      <w:r>
        <w:rPr>
          <w:rFonts w:ascii="Times New Roman" w:hAnsi="Times New Roman" w:cs="Times New Roman"/>
        </w:rPr>
        <w:t xml:space="preserve">           </w:t>
      </w:r>
      <w:r>
        <w:rPr>
          <w:rFonts w:ascii="Times New Roman" w:hAnsi="Times New Roman" w:cs="Times New Roman"/>
          <w:b/>
          <w:sz w:val="28"/>
          <w:szCs w:val="28"/>
        </w:rPr>
        <w:t xml:space="preserve">                                                    </w:t>
      </w:r>
      <w:r w:rsidRPr="00B67C76">
        <w:rPr>
          <w:rFonts w:ascii="Times New Roman" w:hAnsi="Times New Roman" w:cs="Times New Roman"/>
          <w:b/>
          <w:sz w:val="28"/>
          <w:szCs w:val="28"/>
        </w:rPr>
        <w:t>PHÓ CHỦ TỊCH</w:t>
      </w:r>
    </w:p>
    <w:p w:rsidR="004624F6" w:rsidRPr="00B67C76" w:rsidRDefault="004624F6" w:rsidP="004624F6">
      <w:pPr>
        <w:spacing w:after="0"/>
        <w:rPr>
          <w:rFonts w:ascii="Times New Roman" w:hAnsi="Times New Roman" w:cs="Times New Roman"/>
        </w:rPr>
      </w:pPr>
      <w:r w:rsidRPr="00B67C76">
        <w:rPr>
          <w:rFonts w:ascii="Times New Roman" w:hAnsi="Times New Roman" w:cs="Times New Roman"/>
        </w:rPr>
        <w:t>- CT. UBMT, Trưởng các đoàn thể phường;</w:t>
      </w:r>
    </w:p>
    <w:p w:rsidR="004624F6" w:rsidRDefault="004624F6" w:rsidP="004624F6">
      <w:pPr>
        <w:spacing w:after="0"/>
        <w:rPr>
          <w:rFonts w:ascii="Times New Roman" w:hAnsi="Times New Roman" w:cs="Times New Roman"/>
        </w:rPr>
      </w:pPr>
      <w:r w:rsidRPr="00B67C76">
        <w:rPr>
          <w:rFonts w:ascii="Times New Roman" w:hAnsi="Times New Roman" w:cs="Times New Roman"/>
        </w:rPr>
        <w:t>- Đài truyền thanh phường;</w:t>
      </w:r>
    </w:p>
    <w:p w:rsidR="004624F6" w:rsidRPr="00B67C76" w:rsidRDefault="004624F6" w:rsidP="004624F6">
      <w:pPr>
        <w:spacing w:after="0"/>
        <w:rPr>
          <w:rFonts w:ascii="Times New Roman" w:hAnsi="Times New Roman" w:cs="Times New Roman"/>
        </w:rPr>
      </w:pPr>
      <w:r>
        <w:rPr>
          <w:rFonts w:ascii="Times New Roman" w:hAnsi="Times New Roman" w:cs="Times New Roman"/>
        </w:rPr>
        <w:t>- Tổ trưởng các TDP;</w:t>
      </w:r>
    </w:p>
    <w:p w:rsidR="004624F6" w:rsidRDefault="004624F6" w:rsidP="004624F6">
      <w:pPr>
        <w:spacing w:after="0"/>
        <w:rPr>
          <w:rFonts w:ascii="Times New Roman" w:hAnsi="Times New Roman" w:cs="Times New Roman"/>
        </w:rPr>
      </w:pPr>
      <w:r w:rsidRPr="00B67C76">
        <w:rPr>
          <w:rFonts w:ascii="Times New Roman" w:hAnsi="Times New Roman" w:cs="Times New Roman"/>
        </w:rPr>
        <w:t>- Lưu VP-VX.</w:t>
      </w:r>
    </w:p>
    <w:p w:rsidR="004624F6" w:rsidRDefault="004624F6" w:rsidP="004624F6">
      <w:pPr>
        <w:spacing w:after="0"/>
        <w:rPr>
          <w:rFonts w:ascii="Times New Roman" w:hAnsi="Times New Roman" w:cs="Times New Roman"/>
        </w:rPr>
      </w:pPr>
    </w:p>
    <w:p w:rsidR="004624F6" w:rsidRPr="00B67C76" w:rsidRDefault="004624F6" w:rsidP="004624F6">
      <w:pPr>
        <w:spacing w:after="0"/>
        <w:rPr>
          <w:rFonts w:ascii="Times New Roman" w:hAnsi="Times New Roman" w:cs="Times New Roman"/>
        </w:rPr>
      </w:pPr>
    </w:p>
    <w:p w:rsidR="004624F6" w:rsidRPr="00B67C76" w:rsidRDefault="004624F6" w:rsidP="004624F6">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B67C76">
        <w:rPr>
          <w:rFonts w:ascii="Times New Roman" w:hAnsi="Times New Roman" w:cs="Times New Roman"/>
          <w:b/>
          <w:sz w:val="28"/>
          <w:szCs w:val="28"/>
        </w:rPr>
        <w:t xml:space="preserve">Trần Tự Lực </w:t>
      </w:r>
    </w:p>
    <w:p w:rsidR="004624F6" w:rsidRPr="00073081" w:rsidRDefault="004624F6" w:rsidP="004624F6">
      <w:pPr>
        <w:spacing w:after="0"/>
        <w:rPr>
          <w:rFonts w:ascii="Times New Roman" w:hAnsi="Times New Roman" w:cs="Times New Roman"/>
          <w:sz w:val="28"/>
          <w:szCs w:val="28"/>
        </w:rPr>
      </w:pPr>
    </w:p>
    <w:p w:rsidR="004624F6" w:rsidRPr="00073081" w:rsidRDefault="004624F6" w:rsidP="004624F6">
      <w:pPr>
        <w:spacing w:after="0"/>
        <w:rPr>
          <w:rFonts w:ascii="Times New Roman" w:hAnsi="Times New Roman" w:cs="Times New Roman"/>
          <w:sz w:val="28"/>
          <w:szCs w:val="28"/>
        </w:rPr>
      </w:pPr>
    </w:p>
    <w:p w:rsidR="004624F6" w:rsidRPr="00073081" w:rsidRDefault="004624F6" w:rsidP="004624F6">
      <w:pPr>
        <w:spacing w:after="0"/>
        <w:rPr>
          <w:rFonts w:ascii="Times New Roman" w:hAnsi="Times New Roman" w:cs="Times New Roman"/>
          <w:sz w:val="28"/>
          <w:szCs w:val="28"/>
        </w:rPr>
      </w:pPr>
    </w:p>
    <w:p w:rsidR="004624F6" w:rsidRPr="00073081" w:rsidRDefault="004624F6" w:rsidP="004624F6">
      <w:pPr>
        <w:spacing w:after="0"/>
        <w:rPr>
          <w:rFonts w:ascii="Times New Roman" w:hAnsi="Times New Roman" w:cs="Times New Roman"/>
          <w:sz w:val="28"/>
          <w:szCs w:val="28"/>
        </w:rPr>
      </w:pPr>
    </w:p>
    <w:p w:rsidR="002A1919" w:rsidRDefault="00336F63"/>
    <w:sectPr w:rsidR="002A1919" w:rsidSect="004624F6">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8C"/>
    <w:rsid w:val="00336F63"/>
    <w:rsid w:val="0039491A"/>
    <w:rsid w:val="004624F6"/>
    <w:rsid w:val="00850E8C"/>
    <w:rsid w:val="009D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4F6"/>
    <w:rPr>
      <w:color w:val="0000FF" w:themeColor="hyperlink"/>
      <w:u w:val="single"/>
    </w:rPr>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1"/>
    <w:link w:val="NormalWeb"/>
    <w:uiPriority w:val="99"/>
    <w:locked/>
    <w:rsid w:val="004624F6"/>
    <w:rPr>
      <w:rFonts w:ascii="Times New Roman" w:eastAsia="Times New Roman" w:hAnsi="Times New Roman" w:cs="Times New Roman"/>
      <w:sz w:val="24"/>
      <w:szCs w:val="24"/>
    </w:rPr>
  </w:style>
  <w:style w:type="paragraph" w:styleId="NormalWeb">
    <w:name w:val="Normal (Web)"/>
    <w:aliases w:val="Обычный (веб)1,Обычный (веб) Знак,Обычный (веб) Знак1,Обычный (веб) Знак Знак,Char Char Char,Char Char"/>
    <w:basedOn w:val="Normal"/>
    <w:link w:val="NormalWebChar"/>
    <w:uiPriority w:val="99"/>
    <w:unhideWhenUsed/>
    <w:qFormat/>
    <w:rsid w:val="004624F6"/>
    <w:pPr>
      <w:spacing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4F6"/>
    <w:rPr>
      <w:color w:val="0000FF" w:themeColor="hyperlink"/>
      <w:u w:val="single"/>
    </w:rPr>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1"/>
    <w:link w:val="NormalWeb"/>
    <w:uiPriority w:val="99"/>
    <w:locked/>
    <w:rsid w:val="004624F6"/>
    <w:rPr>
      <w:rFonts w:ascii="Times New Roman" w:eastAsia="Times New Roman" w:hAnsi="Times New Roman" w:cs="Times New Roman"/>
      <w:sz w:val="24"/>
      <w:szCs w:val="24"/>
    </w:rPr>
  </w:style>
  <w:style w:type="paragraph" w:styleId="NormalWeb">
    <w:name w:val="Normal (Web)"/>
    <w:aliases w:val="Обычный (веб)1,Обычный (веб) Знак,Обычный (веб) Знак1,Обычный (веб) Знак Знак,Char Char Char,Char Char"/>
    <w:basedOn w:val="Normal"/>
    <w:link w:val="NormalWebChar"/>
    <w:uiPriority w:val="99"/>
    <w:unhideWhenUsed/>
    <w:qFormat/>
    <w:rsid w:val="004624F6"/>
    <w:pPr>
      <w:spacing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trocovid19.thuathienhue.gov.vn/" TargetMode="External"/><Relationship Id="rId5" Type="http://schemas.openxmlformats.org/officeDocument/2006/relationships/hyperlink" Target="https://hotrocovid19.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4</cp:revision>
  <dcterms:created xsi:type="dcterms:W3CDTF">2021-09-27T03:37:00Z</dcterms:created>
  <dcterms:modified xsi:type="dcterms:W3CDTF">2021-09-27T03:41:00Z</dcterms:modified>
</cp:coreProperties>
</file>